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163" w:rsidRPr="009F1163" w:rsidRDefault="009F1163" w:rsidP="009F1163"/>
    <w:p w:rsidR="000E6C0D" w:rsidRDefault="000E6C0D" w:rsidP="000E6C0D">
      <w:pPr>
        <w:pStyle w:val="Heading1"/>
      </w:pPr>
      <w:r>
        <w:lastRenderedPageBreak/>
        <w:t xml:space="preserve">1NC </w:t>
      </w:r>
    </w:p>
    <w:p w:rsidR="009F1163" w:rsidRDefault="009F1163" w:rsidP="009F1163">
      <w:pPr>
        <w:pStyle w:val="Heading3"/>
      </w:pPr>
      <w:r>
        <w:lastRenderedPageBreak/>
        <w:t>1NC</w:t>
      </w:r>
    </w:p>
    <w:p w:rsidR="00B209A7" w:rsidRDefault="00B209A7" w:rsidP="00B209A7">
      <w:pPr>
        <w:pStyle w:val="Heading4"/>
      </w:pPr>
      <w:r>
        <w:t xml:space="preserve">The affirmative must defend a statutory or judicial restriction of restrictions on the presidents warfighting powers in one or more of the topic areas. </w:t>
      </w:r>
    </w:p>
    <w:p w:rsidR="00B209A7" w:rsidRPr="0068511B" w:rsidRDefault="00B209A7" w:rsidP="00B209A7">
      <w:pPr>
        <w:pStyle w:val="Heading4"/>
      </w:pPr>
      <w:r>
        <w:t xml:space="preserve">Statutory restriction requires legislation </w:t>
      </w:r>
    </w:p>
    <w:p w:rsidR="00B209A7" w:rsidRPr="0068511B" w:rsidRDefault="00B209A7" w:rsidP="00B209A7">
      <w:pPr>
        <w:rPr>
          <w:rFonts w:ascii="Times New Roman" w:hAnsi="Times New Roman" w:cs="Times New Roman"/>
        </w:rPr>
      </w:pPr>
    </w:p>
    <w:p w:rsidR="00B209A7" w:rsidRPr="0068511B" w:rsidRDefault="00B209A7" w:rsidP="00B209A7">
      <w:pPr>
        <w:rPr>
          <w:rStyle w:val="StyleStyleBold12pt"/>
          <w:rFonts w:ascii="Times New Roman" w:hAnsi="Times New Roman" w:cs="Times New Roman"/>
        </w:rPr>
      </w:pPr>
      <w:r w:rsidRPr="0068511B">
        <w:rPr>
          <w:rStyle w:val="StyleStyleBold12pt"/>
          <w:rFonts w:ascii="Times New Roman" w:hAnsi="Times New Roman" w:cs="Times New Roman"/>
        </w:rPr>
        <w:t>Black’s Law Dictionary 2013</w:t>
      </w:r>
    </w:p>
    <w:p w:rsidR="00B209A7" w:rsidRPr="0068511B" w:rsidRDefault="00B209A7" w:rsidP="00B209A7">
      <w:pPr>
        <w:rPr>
          <w:rFonts w:ascii="Times New Roman" w:hAnsi="Times New Roman" w:cs="Times New Roman"/>
        </w:rPr>
      </w:pPr>
      <w:r w:rsidRPr="0068511B">
        <w:rPr>
          <w:rFonts w:ascii="Times New Roman" w:hAnsi="Times New Roman" w:cs="Times New Roman"/>
        </w:rPr>
        <w:t>(ONLINE LEGAL DICTIONARY 2</w:t>
      </w:r>
      <w:r w:rsidRPr="0068511B">
        <w:rPr>
          <w:rFonts w:ascii="Times New Roman" w:hAnsi="Times New Roman" w:cs="Times New Roman"/>
          <w:vertAlign w:val="superscript"/>
        </w:rPr>
        <w:t>nd</w:t>
      </w:r>
      <w:r w:rsidRPr="0068511B">
        <w:rPr>
          <w:rFonts w:ascii="Times New Roman" w:hAnsi="Times New Roman" w:cs="Times New Roman"/>
        </w:rPr>
        <w:t xml:space="preserve"> Edition, </w:t>
      </w:r>
      <w:hyperlink r:id="rId11" w:history="1">
        <w:r w:rsidRPr="0068511B">
          <w:rPr>
            <w:rStyle w:val="Hyperlink"/>
            <w:rFonts w:ascii="Times New Roman" w:hAnsi="Times New Roman" w:cs="Times New Roman"/>
          </w:rPr>
          <w:t>http://thelawdictionary.org/statutory-restriction/</w:t>
        </w:r>
      </w:hyperlink>
      <w:r w:rsidRPr="0068511B">
        <w:rPr>
          <w:rFonts w:ascii="Times New Roman" w:hAnsi="Times New Roman" w:cs="Times New Roman"/>
        </w:rPr>
        <w:t>)</w:t>
      </w:r>
    </w:p>
    <w:p w:rsidR="00B209A7" w:rsidRPr="0068511B" w:rsidRDefault="00B209A7" w:rsidP="00B209A7">
      <w:pPr>
        <w:rPr>
          <w:rFonts w:ascii="Times New Roman" w:hAnsi="Times New Roman" w:cs="Times New Roman"/>
        </w:rPr>
      </w:pPr>
    </w:p>
    <w:p w:rsidR="00B209A7" w:rsidRPr="0068511B" w:rsidRDefault="00B209A7" w:rsidP="00B209A7">
      <w:pPr>
        <w:rPr>
          <w:rFonts w:ascii="Times New Roman" w:hAnsi="Times New Roman" w:cs="Times New Roman"/>
          <w:sz w:val="12"/>
        </w:rPr>
      </w:pPr>
      <w:r w:rsidRPr="000E6C0D">
        <w:rPr>
          <w:rStyle w:val="StyleBoldUnderline"/>
          <w:highlight w:val="yellow"/>
        </w:rPr>
        <w:t xml:space="preserve">What is STATUTORY RESTRICTION?¶ Limits or controls that have been place on activities by its ruling </w:t>
      </w:r>
      <w:hyperlink r:id="rId12" w:tooltip="The act of giving or enacting laws. State v. Hyde, 121 Ind. 20, 22 N. E. 044. &#10;" w:history="1">
        <w:r w:rsidRPr="000E6C0D">
          <w:rPr>
            <w:rStyle w:val="StyleBoldUnderline"/>
            <w:rFonts w:ascii="Times New Roman" w:hAnsi="Times New Roman" w:cs="Times New Roman"/>
            <w:highlight w:val="yellow"/>
          </w:rPr>
          <w:t>legislation</w:t>
        </w:r>
      </w:hyperlink>
      <w:r w:rsidRPr="0068511B">
        <w:rPr>
          <w:rFonts w:ascii="Times New Roman" w:hAnsi="Times New Roman" w:cs="Times New Roman"/>
        </w:rPr>
        <w:t>.</w:t>
      </w:r>
      <w:r w:rsidRPr="0068511B">
        <w:rPr>
          <w:rFonts w:ascii="Times New Roman" w:hAnsi="Times New Roman" w:cs="Times New Roman"/>
          <w:sz w:val="12"/>
        </w:rPr>
        <w:t xml:space="preserve">¶ </w:t>
      </w:r>
    </w:p>
    <w:p w:rsidR="00B209A7" w:rsidRDefault="00B209A7" w:rsidP="00B209A7"/>
    <w:p w:rsidR="00B209A7" w:rsidRPr="006238C3" w:rsidRDefault="00B209A7" w:rsidP="00B209A7">
      <w:pPr>
        <w:pStyle w:val="Heading4"/>
      </w:pPr>
      <w:r>
        <w:t xml:space="preserve">Judicial restrictions are done by the courts </w:t>
      </w:r>
    </w:p>
    <w:p w:rsidR="00B209A7" w:rsidRPr="0068511B" w:rsidRDefault="00B209A7" w:rsidP="00B209A7">
      <w:pPr>
        <w:rPr>
          <w:rFonts w:ascii="Times New Roman" w:hAnsi="Times New Roman" w:cs="Times New Roman"/>
        </w:rPr>
      </w:pPr>
      <w:r w:rsidRPr="0068511B">
        <w:rPr>
          <w:rStyle w:val="StyleStyleBold12pt"/>
          <w:rFonts w:ascii="Times New Roman" w:hAnsi="Times New Roman" w:cs="Times New Roman"/>
        </w:rPr>
        <w:t>Peterson 91</w:t>
      </w:r>
      <w:r w:rsidRPr="0068511B">
        <w:rPr>
          <w:rFonts w:ascii="Times New Roman" w:hAnsi="Times New Roman" w:cs="Times New Roman"/>
        </w:rPr>
        <w:t xml:space="preserve"> (Todd D. Peterson, Associate Professor of Law, The George Washington University, National Law Center; B.A. 1973, Brown University; J.D. 1976, University of Michigan, Book Review: The Law And Politics Of Shared National Security Power -- A Review Of The National Security Constitution: Sharing Power After The Iran-Contra Affair by Harold Hongju Koh, New Haven, Conn.: Yale University Press. 1990. Pp. x, 330, March, 1991 59 Geo. Wash. L. Rev. 747) </w:t>
      </w:r>
    </w:p>
    <w:p w:rsidR="00B209A7" w:rsidRPr="0068511B" w:rsidRDefault="00B209A7" w:rsidP="00B209A7">
      <w:pPr>
        <w:rPr>
          <w:rFonts w:ascii="Times New Roman" w:hAnsi="Times New Roman" w:cs="Times New Roman"/>
        </w:rPr>
      </w:pPr>
    </w:p>
    <w:p w:rsidR="00B209A7" w:rsidRPr="0068511B" w:rsidRDefault="00B209A7" w:rsidP="00B209A7">
      <w:pPr>
        <w:rPr>
          <w:rFonts w:ascii="Times New Roman" w:hAnsi="Times New Roman" w:cs="Times New Roman"/>
          <w:sz w:val="16"/>
        </w:rPr>
      </w:pPr>
      <w:r w:rsidRPr="0068511B">
        <w:rPr>
          <w:rFonts w:ascii="Times New Roman" w:hAnsi="Times New Roman" w:cs="Times New Roman"/>
          <w:sz w:val="16"/>
        </w:rPr>
        <w:t xml:space="preserve">Based on both case law and custom, </w:t>
      </w:r>
      <w:r w:rsidRPr="007C77F3">
        <w:rPr>
          <w:rStyle w:val="StyleBoldUnderline"/>
        </w:rPr>
        <w:t xml:space="preserve">it is hard to argue that </w:t>
      </w:r>
      <w:r w:rsidRPr="000E6C0D">
        <w:rPr>
          <w:rStyle w:val="Emphasis"/>
          <w:highlight w:val="yellow"/>
        </w:rPr>
        <w:t>Congress</w:t>
      </w:r>
      <w:r w:rsidRPr="000E6C0D">
        <w:rPr>
          <w:rStyle w:val="StyleBoldUnderline"/>
          <w:highlight w:val="yellow"/>
        </w:rPr>
        <w:t xml:space="preserve"> does</w:t>
      </w:r>
      <w:r w:rsidRPr="007C77F3">
        <w:rPr>
          <w:rStyle w:val="StyleBoldUnderline"/>
        </w:rPr>
        <w:t xml:space="preserve"> not </w:t>
      </w:r>
      <w:r w:rsidRPr="000E6C0D">
        <w:rPr>
          <w:rStyle w:val="StyleBoldUnderline"/>
          <w:highlight w:val="yellow"/>
        </w:rPr>
        <w:t xml:space="preserve">have </w:t>
      </w:r>
      <w:r w:rsidRPr="000E6C0D">
        <w:rPr>
          <w:rStyle w:val="Emphasis"/>
          <w:highlight w:val="yellow"/>
        </w:rPr>
        <w:t>substantial power</w:t>
      </w:r>
      <w:r w:rsidRPr="000E6C0D">
        <w:rPr>
          <w:rStyle w:val="StyleBoldUnderline"/>
          <w:highlight w:val="yellow"/>
        </w:rPr>
        <w:t xml:space="preserve"> to control the President's authority</w:t>
      </w:r>
      <w:r w:rsidRPr="007C77F3">
        <w:rPr>
          <w:rStyle w:val="StyleBoldUnderline"/>
        </w:rPr>
        <w:t>, even in the area of national security law. F</w:t>
      </w:r>
      <w:r w:rsidRPr="0068511B">
        <w:rPr>
          <w:rFonts w:ascii="Times New Roman" w:hAnsi="Times New Roman" w:cs="Times New Roman"/>
          <w:sz w:val="16"/>
        </w:rPr>
        <w:t xml:space="preserve">rom the time of Little v. Barreme, n77 </w:t>
      </w:r>
      <w:r w:rsidRPr="007C77F3">
        <w:rPr>
          <w:rStyle w:val="StyleBoldUnderline"/>
        </w:rPr>
        <w:t>the Supreme Court has recognized Congress's power to regulate, through legislation, national security and foreign affairs</w:t>
      </w:r>
      <w:r w:rsidRPr="0068511B">
        <w:rPr>
          <w:rFonts w:ascii="Times New Roman" w:hAnsi="Times New Roman" w:cs="Times New Roman"/>
          <w:sz w:val="16"/>
        </w:rPr>
        <w:t xml:space="preserve">. No Supreme Court case has struck down or limited Congress's ability to limit the President's national security power </w:t>
      </w:r>
      <w:r w:rsidRPr="000E6C0D">
        <w:rPr>
          <w:rStyle w:val="StyleBoldUnderline"/>
          <w:highlight w:val="yellow"/>
        </w:rPr>
        <w:t>by passing a statute</w:t>
      </w:r>
      <w:r w:rsidRPr="0068511B">
        <w:rPr>
          <w:rFonts w:ascii="Times New Roman" w:hAnsi="Times New Roman" w:cs="Times New Roman"/>
          <w:sz w:val="16"/>
        </w:rPr>
        <w:t xml:space="preserve">. n78 Although there may be some </w:t>
      </w:r>
      <w:r w:rsidRPr="007C77F3">
        <w:rPr>
          <w:rStyle w:val="StyleBoldUnderline"/>
        </w:rPr>
        <w:t>areas where the Court might not permit statutory regulation to interfere with the President's national security powers, these are relatively insignificant when compared to the broad authority granted to Congress by express provisions of the Constitution and the decisions of the Supreme Court</w:t>
      </w:r>
      <w:r w:rsidRPr="0068511B">
        <w:rPr>
          <w:rFonts w:ascii="Times New Roman" w:hAnsi="Times New Roman" w:cs="Times New Roman"/>
          <w:sz w:val="16"/>
        </w:rPr>
        <w:t>. n79</w:t>
      </w:r>
    </w:p>
    <w:p w:rsidR="00B209A7" w:rsidRPr="0068511B" w:rsidRDefault="00B209A7" w:rsidP="00B209A7">
      <w:pPr>
        <w:rPr>
          <w:rFonts w:ascii="Times New Roman" w:hAnsi="Times New Roman" w:cs="Times New Roman"/>
        </w:rPr>
      </w:pPr>
      <w:r w:rsidRPr="0068511B">
        <w:rPr>
          <w:rFonts w:ascii="Times New Roman" w:hAnsi="Times New Roman" w:cs="Times New Roman"/>
        </w:rPr>
        <w:t xml:space="preserve">Even in cases in which the Court has given the President a wide berth because of national security concerns, the Court has noted the absence of express statutory limitations. For example, in Department of the Navy v. Egan, n80 the Court refused to review the denial of a security clearance, but it concluded that "unless Congress specifically has provided otherwise, courts traditionally have been reluctant to intrude upon the authority of the Executive in military and national security  [*762]  affairs." n81 In other cases, of course, such as Youngstown, n82 </w:t>
      </w:r>
      <w:r w:rsidRPr="007C77F3">
        <w:rPr>
          <w:rStyle w:val="StyleBoldUnderline"/>
        </w:rPr>
        <w:t>the Supreme Court has clearly stated that Congress may restrict the President's authority to act in matters related to national security</w:t>
      </w:r>
      <w:r w:rsidRPr="0068511B">
        <w:rPr>
          <w:rFonts w:ascii="Times New Roman" w:hAnsi="Times New Roman" w:cs="Times New Roman"/>
        </w:rPr>
        <w:t>.</w:t>
      </w:r>
    </w:p>
    <w:p w:rsidR="00B209A7" w:rsidRPr="0068511B" w:rsidRDefault="00B209A7" w:rsidP="00B209A7">
      <w:pPr>
        <w:rPr>
          <w:rFonts w:ascii="Times New Roman" w:hAnsi="Times New Roman" w:cs="Times New Roman"/>
        </w:rPr>
      </w:pPr>
      <w:r w:rsidRPr="0068511B">
        <w:rPr>
          <w:rFonts w:ascii="Times New Roman" w:hAnsi="Times New Roman" w:cs="Times New Roman"/>
        </w:rPr>
        <w:t xml:space="preserve">Not even Koh's bete noire, the Curtiss-Wright case, n83 could reasonably be interpreted as a significant restriction on Congress's authority to limit the President's authority by statute. First, as Koh himself forcefully demonstrates, Curtiss-Wright involved the issue whether the President could act pursuant to a congressional delegation of authority that under the case law existing at the time of the decision might have been deemed excessively broad. n84 Thus, the question presented in Curtiss-Wright was the extent to which Congress could increase the President's authority, not decrease it. </w:t>
      </w:r>
      <w:r w:rsidRPr="007C77F3">
        <w:rPr>
          <w:rStyle w:val="StyleBoldUnderline"/>
        </w:rPr>
        <w:t>At most, the broad dicta of Curtiss-Wright could be used to restrict the scope of mandatory power sharing on the ground that the President's inherent power in the area of international relations "does not require as a basis for its exercise an act of Congress."</w:t>
      </w:r>
      <w:r w:rsidRPr="0068511B">
        <w:rPr>
          <w:rFonts w:ascii="Times New Roman" w:hAnsi="Times New Roman" w:cs="Times New Roman"/>
        </w:rPr>
        <w:t xml:space="preserve"> n85</w:t>
      </w:r>
    </w:p>
    <w:p w:rsidR="00B209A7" w:rsidRPr="0068511B" w:rsidRDefault="00B209A7" w:rsidP="00B209A7">
      <w:pPr>
        <w:rPr>
          <w:rFonts w:ascii="Times New Roman" w:hAnsi="Times New Roman" w:cs="Times New Roman"/>
          <w:sz w:val="16"/>
        </w:rPr>
      </w:pPr>
      <w:r w:rsidRPr="0068511B">
        <w:rPr>
          <w:rFonts w:ascii="Times New Roman" w:hAnsi="Times New Roman" w:cs="Times New Roman"/>
          <w:sz w:val="16"/>
        </w:rPr>
        <w:t xml:space="preserve">Even the dicta of Curtiss-Wright, however, give little support to those who would restrict permissive power sharing on the ground that Congress may not impose statutory restrictions on the President in the area of national security and foreign affairs. Justice Sutherland's claims with respect to exclusive presidential authority are comparatively modest when compared with his sweeping statements about the President's ability to act in the absence of any congressional prohibition. n86 He asserts that the President alone may speak for the United States, that the President alone </w:t>
      </w:r>
      <w:r w:rsidRPr="0068511B">
        <w:rPr>
          <w:rFonts w:ascii="Times New Roman" w:hAnsi="Times New Roman" w:cs="Times New Roman"/>
          <w:sz w:val="16"/>
        </w:rPr>
        <w:lastRenderedPageBreak/>
        <w:t xml:space="preserve">negotiates treaties and that "[i]nto the field of negotiation the Senate cannot intrude; and Congress itself is powerless to invade it." n87 It is in this context of the President's power to be the communicator for the nation that Justice Sutherland cites John Marshall's famous statement that the President is the "sole organ of the nation" in relations with other nations. n88 This area of exclusive authority in which even permissive sharing is inappropriate is limited indeed. When he writes of the  [*763]  need to "accord to the President a degree of discretion and freedom from statutory restriction which would not be admissible were domestic affairs alone involved," n89 </w:t>
      </w:r>
      <w:r w:rsidRPr="007C77F3">
        <w:rPr>
          <w:rStyle w:val="StyleBoldUnderline"/>
        </w:rPr>
        <w:t>Justice Sutherland refers to the permissibility of a broad delegation, not the constitutional impermissibility of a statutory restriction.</w:t>
      </w:r>
      <w:r w:rsidRPr="0068511B">
        <w:rPr>
          <w:rFonts w:ascii="Times New Roman" w:hAnsi="Times New Roman" w:cs="Times New Roman"/>
          <w:sz w:val="16"/>
        </w:rPr>
        <w:t xml:space="preserve"> Indeed, the Court specifically recognized that Congress could withdraw the authority of the President to act and prohibit him from taking the actions that were the subject of the case. n90</w:t>
      </w:r>
    </w:p>
    <w:p w:rsidR="00B209A7" w:rsidRPr="007C77F3" w:rsidRDefault="00B209A7" w:rsidP="00B209A7">
      <w:pPr>
        <w:rPr>
          <w:rStyle w:val="StyleBoldUnderline"/>
        </w:rPr>
      </w:pPr>
      <w:r w:rsidRPr="0068511B">
        <w:t xml:space="preserve">To be fair to Koh, he would not necessarily disagree with this reading of Curtiss-Wright; he clearly believes that Congress does have the authority to restrict the President's national security power. Nevertheless, Koh's emphasis on Curtiss-Wright still gives the case too much import. Oliver North's protestations to the contrary notwithstanding, there is no Supreme Court authority, including the dicta in Curtiss-Wright, that significantly restricts the power of Congress to participate by statutory edict in the national security area. Thus, contrary to Koh's model, Curtiss-Wright and Youngstown do not stand as polar extremes on a similar question of constitutional law. To be sure, they differ significantly in tone and in the attitude they take to presidential power, but the cases simply do not address the same issue. Therefore, it does Koh's own thesis a disservice to suggest that the cases represent different views on the scope of permissive power sharing. </w:t>
      </w:r>
      <w:r w:rsidRPr="007C77F3">
        <w:rPr>
          <w:rStyle w:val="StyleBoldUnderline"/>
        </w:rPr>
        <w:t>There simply is no Supreme Court precedent that substantially restricts Congress's authority to act if it can summon the political will.</w:t>
      </w:r>
    </w:p>
    <w:p w:rsidR="00B209A7" w:rsidRPr="0068511B" w:rsidRDefault="00B209A7" w:rsidP="00B209A7">
      <w:r w:rsidRPr="000E6C0D">
        <w:rPr>
          <w:rStyle w:val="StyleBoldUnderline"/>
          <w:highlight w:val="yellow"/>
        </w:rPr>
        <w:t xml:space="preserve">The absence of </w:t>
      </w:r>
      <w:r w:rsidRPr="000E6C0D">
        <w:rPr>
          <w:rStyle w:val="Emphasis"/>
          <w:highlight w:val="yellow"/>
        </w:rPr>
        <w:t>judicial restrictions</w:t>
      </w:r>
      <w:r w:rsidRPr="000E6C0D">
        <w:rPr>
          <w:rStyle w:val="StyleBoldUnderline"/>
          <w:highlight w:val="yellow"/>
        </w:rPr>
        <w:t xml:space="preserve"> on</w:t>
      </w:r>
      <w:r w:rsidRPr="007C77F3">
        <w:rPr>
          <w:rStyle w:val="StyleBoldUnderline"/>
        </w:rPr>
        <w:t xml:space="preserve"> permissive </w:t>
      </w:r>
      <w:r w:rsidRPr="000E6C0D">
        <w:rPr>
          <w:rStyle w:val="StyleBoldUnderline"/>
          <w:highlight w:val="yellow"/>
        </w:rPr>
        <w:t>power sharing is</w:t>
      </w:r>
      <w:r w:rsidRPr="007C77F3">
        <w:rPr>
          <w:rStyle w:val="StyleBoldUnderline"/>
        </w:rPr>
        <w:t xml:space="preserve"> particularly </w:t>
      </w:r>
      <w:r w:rsidRPr="000E6C0D">
        <w:rPr>
          <w:rStyle w:val="StyleBoldUnderline"/>
          <w:highlight w:val="yellow"/>
        </w:rPr>
        <w:t>important because it means that the</w:t>
      </w:r>
      <w:r w:rsidRPr="007C77F3">
        <w:rPr>
          <w:rStyle w:val="StyleBoldUnderline"/>
        </w:rPr>
        <w:t xml:space="preserve"> question of </w:t>
      </w:r>
      <w:r w:rsidRPr="000E6C0D">
        <w:rPr>
          <w:rStyle w:val="Emphasis"/>
          <w:highlight w:val="yellow"/>
        </w:rPr>
        <w:t>statutory restrictions</w:t>
      </w:r>
      <w:r w:rsidRPr="007C77F3">
        <w:rPr>
          <w:rStyle w:val="StyleBoldUnderline"/>
        </w:rPr>
        <w:t xml:space="preserve"> on the President's national security powers should for the most part be a political one, not a constitutional one</w:t>
      </w:r>
      <w:r w:rsidRPr="0068511B">
        <w:t xml:space="preserve">. </w:t>
      </w:r>
      <w:r w:rsidRPr="000E6C0D">
        <w:rPr>
          <w:rStyle w:val="Emphasis"/>
          <w:highlight w:val="yellow"/>
        </w:rPr>
        <w:t>Congress</w:t>
      </w:r>
      <w:r w:rsidRPr="000E6C0D">
        <w:rPr>
          <w:rStyle w:val="StyleBoldUnderline"/>
          <w:highlight w:val="yellow"/>
        </w:rPr>
        <w:t xml:space="preserve"> has broad power to act, and </w:t>
      </w:r>
      <w:r w:rsidRPr="000E6C0D">
        <w:rPr>
          <w:rStyle w:val="Emphasis"/>
          <w:highlight w:val="yellow"/>
        </w:rPr>
        <w:t>the Court has not restrained</w:t>
      </w:r>
      <w:r w:rsidRPr="000E6C0D">
        <w:rPr>
          <w:rStyle w:val="StyleBoldUnderline"/>
          <w:highlight w:val="yellow"/>
        </w:rPr>
        <w:t xml:space="preserve"> it from doing so</w:t>
      </w:r>
      <w:r w:rsidRPr="007C77F3">
        <w:rPr>
          <w:rStyle w:val="StyleBoldUnderline"/>
        </w:rPr>
        <w:t>.</w:t>
      </w:r>
      <w:r w:rsidRPr="0068511B">
        <w:t xml:space="preserve"> n91 The problem is that Congress has refused to take effective action.</w:t>
      </w:r>
    </w:p>
    <w:p w:rsidR="00B209A7" w:rsidRDefault="00B209A7" w:rsidP="00B209A7">
      <w:pPr>
        <w:rPr>
          <w:rFonts w:ascii="Times New Roman" w:hAnsi="Times New Roman" w:cs="Times New Roman"/>
          <w:color w:val="000000"/>
          <w:sz w:val="20"/>
          <w:szCs w:val="20"/>
          <w:shd w:val="clear" w:color="auto" w:fill="FFFFFF"/>
        </w:rPr>
      </w:pPr>
    </w:p>
    <w:p w:rsidR="009F1163" w:rsidRDefault="009F1163" w:rsidP="009F1163">
      <w:pPr>
        <w:pStyle w:val="Heading4"/>
      </w:pPr>
      <w:r>
        <w:t xml:space="preserve">Presidential “war power” = the presidents authority to conduct war as commander-in-chief. </w:t>
      </w:r>
    </w:p>
    <w:p w:rsidR="009F1163" w:rsidRPr="00E07731" w:rsidRDefault="009F1163" w:rsidP="009F1163">
      <w:pPr>
        <w:rPr>
          <w:b/>
        </w:rPr>
      </w:pPr>
      <w:r>
        <w:rPr>
          <w:b/>
        </w:rPr>
        <w:t xml:space="preserve">Howard 1 - </w:t>
      </w:r>
      <w:r w:rsidRPr="00E07731">
        <w:t>38 Hous. L. Rev. 261, *¶ Copyright (c) 2001 Houston Law Review¶ Houston Law Review¶ Spring, 2001¶ 38 Hous. L. Rev. 261¶ LENGTH: 16940 words¶ COMMENT: COMBAT IN KOSOVO: IGNORING THE WAR POWERS RESOLUTION¶ NAME: Gerald G. Howard</w:t>
      </w:r>
    </w:p>
    <w:p w:rsidR="009F1163" w:rsidRPr="00E07731" w:rsidRDefault="009F1163" w:rsidP="009F1163">
      <w:pPr>
        <w:rPr>
          <w:rStyle w:val="StyleBoldUnderline"/>
        </w:rPr>
      </w:pPr>
    </w:p>
    <w:p w:rsidR="009F1163" w:rsidRPr="00E07731" w:rsidRDefault="009F1163" w:rsidP="009F1163">
      <w:r w:rsidRPr="00E07731">
        <w:t>[*270]  The issue, then, becomes one of defining and monitoring the authority of the political leader in a democratic nation. Black's Law Dictionary defines "</w:t>
      </w:r>
      <w:r w:rsidRPr="00E07731">
        <w:rPr>
          <w:rStyle w:val="Emphasis"/>
        </w:rPr>
        <w:t>war power</w:t>
      </w:r>
      <w:r w:rsidRPr="00E07731">
        <w:t xml:space="preserve">" as "the constitutional authority of Congress to declare war and maintain armed forces, and </w:t>
      </w:r>
      <w:r w:rsidRPr="00E07731">
        <w:rPr>
          <w:rStyle w:val="Emphasis"/>
        </w:rPr>
        <w:t>of the President to conduct war as commander-in-chief</w:t>
      </w:r>
      <w:r w:rsidRPr="00E07731">
        <w:t>." 45 The power and authority of United States political leaders to conduct war stems from two documents: the United States Constitution and the War Powers Resolution. 46 One must understand each of these sources of authority to properly assess the legality of the combat operations in Kosovo.</w:t>
      </w:r>
    </w:p>
    <w:p w:rsidR="009F1163" w:rsidRDefault="009F1163" w:rsidP="009F1163">
      <w:pPr>
        <w:pStyle w:val="Heading4"/>
        <w:rPr>
          <w:shd w:val="clear" w:color="auto" w:fill="FFFFFF"/>
        </w:rPr>
      </w:pPr>
      <w:r>
        <w:rPr>
          <w:shd w:val="clear" w:color="auto" w:fill="FFFFFF"/>
        </w:rPr>
        <w:lastRenderedPageBreak/>
        <w:t xml:space="preserve">Violation: The aff claims to advocate the crash site of the drone – that is not a restriction and is not done through judicial or statutory means </w:t>
      </w:r>
    </w:p>
    <w:p w:rsidR="009F1163" w:rsidRDefault="009F1163" w:rsidP="009F1163">
      <w:pPr>
        <w:pStyle w:val="Heading4"/>
      </w:pPr>
      <w:r>
        <w:t>A.) Limits – not defending judicial or statutory restrictions means that there is no cap to what constitutes as a restriction. Screws the neg – predictable ground is obliterated because links come from the two restrictions – only thing we are guaranteed to have.</w:t>
      </w:r>
    </w:p>
    <w:p w:rsidR="009F1163" w:rsidRDefault="009F1163" w:rsidP="009F1163">
      <w:pPr>
        <w:pStyle w:val="Heading4"/>
      </w:pPr>
      <w:r>
        <w:t>B.) clash – it is the only way to truth test what the affirmative has presented this means that the arguments we lose on are not a result of us being bad but rather that the work we have done is centered around the question of restrictions and not baudrillards thoughts on the hyper real.</w:t>
      </w:r>
    </w:p>
    <w:p w:rsidR="009F1163" w:rsidRDefault="009F1163" w:rsidP="009F1163">
      <w:pPr>
        <w:pStyle w:val="Heading4"/>
      </w:pPr>
      <w:r>
        <w:t xml:space="preserve">C.) Effective Deliberation- </w:t>
      </w:r>
      <w:r w:rsidRPr="0063234F">
        <w:t xml:space="preserve">On a topic about </w:t>
      </w:r>
      <w:r>
        <w:t>war powers</w:t>
      </w:r>
      <w:r w:rsidRPr="0063234F">
        <w:t xml:space="preserve"> the </w:t>
      </w:r>
      <w:r w:rsidRPr="00C466B8">
        <w:t>question of effective deliberation is particularly pertinent---debate is not the site to directly drive political change, but rather it helps inculcate the requisite skills to leave the debate space better prepared to advocate for the good, however that good may be defined---as such, you should vote for the team that actualizes debate’s potential to equip students with the faculties to advocate for change---this is only possible by instituting deliberation</w:t>
      </w:r>
      <w:r w:rsidRPr="0063234F">
        <w:t xml:space="preserve"> through a set of practices.</w:t>
      </w:r>
    </w:p>
    <w:p w:rsidR="009F1163" w:rsidRDefault="009F1163" w:rsidP="009F1163"/>
    <w:p w:rsidR="00B209A7" w:rsidRDefault="00B209A7" w:rsidP="00B209A7">
      <w:pPr>
        <w:rPr>
          <w:rFonts w:ascii="Times New Roman" w:hAnsi="Times New Roman" w:cs="Times New Roman"/>
          <w:color w:val="000000"/>
          <w:sz w:val="20"/>
          <w:szCs w:val="20"/>
          <w:shd w:val="clear" w:color="auto" w:fill="FFFFFF"/>
        </w:rPr>
      </w:pPr>
    </w:p>
    <w:p w:rsidR="009F1163" w:rsidRDefault="009F1163" w:rsidP="009F1163">
      <w:pPr>
        <w:pStyle w:val="Heading4"/>
      </w:pPr>
      <w:r>
        <w:t>The word “resolved” before the colon means the plan must be enacted in a legislative forum, that’s a quote from the  Army Officer School 04.</w:t>
      </w:r>
    </w:p>
    <w:p w:rsidR="009F1163" w:rsidRDefault="009F1163" w:rsidP="009F1163">
      <w:r>
        <w:t xml:space="preserve"> (5-12, “# 12, Punctuation – The Colon and Semicolon”, http://usawocc.army.mil/IMI/wg12.htm)</w:t>
      </w:r>
    </w:p>
    <w:p w:rsidR="009F1163" w:rsidRDefault="009F1163" w:rsidP="009F1163">
      <w:pPr>
        <w:ind w:left="720"/>
      </w:pPr>
    </w:p>
    <w:p w:rsidR="009F1163" w:rsidRDefault="009F1163" w:rsidP="009F1163">
      <w:pPr>
        <w:rPr>
          <w:sz w:val="16"/>
        </w:rPr>
      </w:pPr>
      <w:r w:rsidRPr="000E6C0D">
        <w:rPr>
          <w:rStyle w:val="StyleBoldUnderline"/>
          <w:highlight w:val="yellow"/>
        </w:rPr>
        <w:t>The colon introduces</w:t>
      </w:r>
      <w:r>
        <w:rPr>
          <w:sz w:val="16"/>
        </w:rPr>
        <w:t xml:space="preserve"> the following: a.  A list, but only after "as follows," "the following," or a noun for which the list is an appositive: Each scout will carry the following: (colon) meals for three days, a survival knife, and his sleeping bag. The company had four new officers: (colon) Bill Smith, Frank Tucker, Peter Fillmore, and Oliver Lewis. b.  A long quotation (one or more paragraphs): In The Killer Angels Michael Shaara wrote: (colon) You may find it a different story from the one you learned in school. There have been many versions of that battle [Gettysburg] and that war [the Civil War]. (The quote continues for two more paragraphs.) c.  A formal quotation or question: The President declared: (colon) "The only thing we have to fear is fear itself."  The question is: (colon) what can we do about it? d.  A second independent clause which explains the first: Potter's motive is clear: (colon) he wants the assignment. e.  After the introduction of a business letter: Dear Sirs: (colon) Dear Madam: (colon) f.  The details following an announcement For sale: (colon) large lakeside cabin with dock g.  </w:t>
      </w:r>
      <w:r w:rsidRPr="000E6C0D">
        <w:rPr>
          <w:rStyle w:val="StyleBoldUnderline"/>
          <w:highlight w:val="yellow"/>
        </w:rPr>
        <w:t>A formal resolution</w:t>
      </w:r>
      <w:r>
        <w:rPr>
          <w:rStyle w:val="StyleBoldUnderline"/>
        </w:rPr>
        <w:t>,</w:t>
      </w:r>
      <w:r>
        <w:rPr>
          <w:sz w:val="16"/>
        </w:rPr>
        <w:t xml:space="preserve"> </w:t>
      </w:r>
      <w:r w:rsidRPr="000E6C0D">
        <w:rPr>
          <w:rStyle w:val="StyleBoldUnderline"/>
          <w:highlight w:val="yellow"/>
        </w:rPr>
        <w:t>after the word "resolved</w:t>
      </w:r>
      <w:r>
        <w:rPr>
          <w:sz w:val="16"/>
        </w:rPr>
        <w:t>:"Resolved: (colon) That this council petition the mayor</w:t>
      </w:r>
    </w:p>
    <w:p w:rsidR="009F1163" w:rsidRDefault="009F1163" w:rsidP="009F1163">
      <w:pPr>
        <w:pStyle w:val="Heading4"/>
      </w:pPr>
      <w:r>
        <w:t xml:space="preserve"> “United States federal government should” means any discussion of the plan should be about the consequences after the government enacts it, literally </w:t>
      </w:r>
    </w:p>
    <w:p w:rsidR="009F1163" w:rsidRDefault="009F1163" w:rsidP="009F1163">
      <w:r>
        <w:rPr>
          <w:rStyle w:val="Heading2Char"/>
        </w:rPr>
        <w:t>Ericson, 03</w:t>
      </w:r>
      <w:r>
        <w:t xml:space="preserve"> (Jon M., Dean Emeritus of the College of Liberal Arts – California Polytechnic U., et al., The Debater’s Guide, Third Edition, p. 4)</w:t>
      </w:r>
    </w:p>
    <w:p w:rsidR="009F1163" w:rsidRDefault="009F1163" w:rsidP="009F1163">
      <w:pPr>
        <w:ind w:left="720"/>
      </w:pPr>
    </w:p>
    <w:p w:rsidR="009F1163" w:rsidRDefault="009F1163" w:rsidP="009F1163">
      <w:pPr>
        <w:rPr>
          <w:rStyle w:val="StyleTimesNewRoman9pt"/>
          <w:sz w:val="16"/>
        </w:rPr>
      </w:pPr>
      <w:r>
        <w:rPr>
          <w:rStyle w:val="StyleTimesNewRoman9pt"/>
          <w:sz w:val="16"/>
        </w:rPr>
        <w:t xml:space="preserve">The Proposition of Policy: Urging Future Action In policy propositions, </w:t>
      </w:r>
      <w:r>
        <w:rPr>
          <w:rStyle w:val="StyleStyle49ptChar"/>
          <w:rFonts w:eastAsia="Calibri"/>
        </w:rPr>
        <w:t>each topic contains certain key elements</w:t>
      </w:r>
      <w:r>
        <w:rPr>
          <w:rStyle w:val="StyleTimesNewRoman9pt"/>
          <w:sz w:val="16"/>
        </w:rPr>
        <w:t>, although they have slightly different functions from comparable elements of value-oriented propositions</w:t>
      </w:r>
      <w:r>
        <w:rPr>
          <w:rStyle w:val="StyleStyle49ptChar"/>
          <w:rFonts w:eastAsia="Calibri"/>
        </w:rPr>
        <w:t>. 1. An agent doing the acting ---“The United States” in “</w:t>
      </w:r>
      <w:r w:rsidRPr="000E6C0D">
        <w:rPr>
          <w:rStyle w:val="StyleStyle49ptChar"/>
          <w:rFonts w:eastAsia="Calibri"/>
          <w:highlight w:val="yellow"/>
        </w:rPr>
        <w:t>The United States</w:t>
      </w:r>
      <w:r>
        <w:rPr>
          <w:rStyle w:val="StyleStyle49ptChar"/>
          <w:rFonts w:eastAsia="Calibri"/>
        </w:rPr>
        <w:t xml:space="preserve"> should adopt</w:t>
      </w:r>
      <w:r>
        <w:rPr>
          <w:rStyle w:val="StyleTimesNewRoman9pt"/>
          <w:sz w:val="16"/>
        </w:rPr>
        <w:t xml:space="preserve"> a policy of free trade.” Like the object of evaluation in a proposition of value, </w:t>
      </w:r>
      <w:r w:rsidRPr="000E6C0D">
        <w:rPr>
          <w:rStyle w:val="Style9ptUnderline"/>
          <w:highlight w:val="yellow"/>
        </w:rPr>
        <w:t>the agent is the subject</w:t>
      </w:r>
      <w:r>
        <w:rPr>
          <w:rStyle w:val="Style9ptUnderline"/>
        </w:rPr>
        <w:t xml:space="preserve"> of the sentence. 2. </w:t>
      </w:r>
      <w:r w:rsidRPr="000E6C0D">
        <w:rPr>
          <w:rStyle w:val="Style9ptUnderline"/>
          <w:highlight w:val="yellow"/>
        </w:rPr>
        <w:t xml:space="preserve">The verb </w:t>
      </w:r>
      <w:r w:rsidRPr="000E6C0D">
        <w:rPr>
          <w:rStyle w:val="Style9ptItalicUnderline"/>
          <w:highlight w:val="yellow"/>
        </w:rPr>
        <w:t>should</w:t>
      </w:r>
      <w:r w:rsidRPr="000E6C0D">
        <w:rPr>
          <w:rStyle w:val="StyleTimesNewRoman9pt"/>
          <w:sz w:val="16"/>
          <w:highlight w:val="yellow"/>
        </w:rPr>
        <w:t>—</w:t>
      </w:r>
      <w:r>
        <w:rPr>
          <w:rStyle w:val="StyleTimesNewRoman9pt"/>
          <w:sz w:val="16"/>
        </w:rPr>
        <w:t xml:space="preserve">the first part of a verb phrase </w:t>
      </w:r>
      <w:r>
        <w:rPr>
          <w:rStyle w:val="StyleStyle49ptChar"/>
          <w:rFonts w:eastAsia="Calibri"/>
        </w:rPr>
        <w:t xml:space="preserve">that </w:t>
      </w:r>
      <w:r w:rsidRPr="000E6C0D">
        <w:rPr>
          <w:rStyle w:val="StyleStyle49ptChar"/>
          <w:rFonts w:eastAsia="Calibri"/>
          <w:highlight w:val="yellow"/>
        </w:rPr>
        <w:t>urges action</w:t>
      </w:r>
      <w:r>
        <w:rPr>
          <w:rStyle w:val="StyleTimesNewRoman9pt"/>
          <w:sz w:val="16"/>
        </w:rPr>
        <w:t xml:space="preserve">. 3. An action verb to follow </w:t>
      </w:r>
      <w:r>
        <w:rPr>
          <w:i/>
          <w:sz w:val="16"/>
        </w:rPr>
        <w:t>should</w:t>
      </w:r>
      <w:r>
        <w:rPr>
          <w:rStyle w:val="StyleTimesNewRoman9pt"/>
          <w:sz w:val="16"/>
        </w:rPr>
        <w:t xml:space="preserve"> in the </w:t>
      </w:r>
      <w:r>
        <w:rPr>
          <w:i/>
          <w:sz w:val="16"/>
        </w:rPr>
        <w:t>should</w:t>
      </w:r>
      <w:r>
        <w:rPr>
          <w:rStyle w:val="StyleTimesNewRoman9pt"/>
          <w:sz w:val="16"/>
        </w:rPr>
        <w:t xml:space="preserve">-verb combination. </w:t>
      </w:r>
      <w:r>
        <w:rPr>
          <w:rStyle w:val="Style9ptUnderline"/>
        </w:rPr>
        <w:t xml:space="preserve">For example, </w:t>
      </w:r>
      <w:r w:rsidRPr="000E6C0D">
        <w:rPr>
          <w:rStyle w:val="Style9ptItalicUnderline"/>
          <w:highlight w:val="yellow"/>
        </w:rPr>
        <w:t>should adopt</w:t>
      </w:r>
      <w:r>
        <w:rPr>
          <w:rStyle w:val="StyleTimesNewRoman9pt"/>
          <w:sz w:val="16"/>
        </w:rPr>
        <w:t xml:space="preserve"> here </w:t>
      </w:r>
      <w:r w:rsidRPr="000E6C0D">
        <w:rPr>
          <w:rStyle w:val="Style9ptBoldUnderline"/>
          <w:highlight w:val="yellow"/>
        </w:rPr>
        <w:t>means to put a</w:t>
      </w:r>
      <w:r>
        <w:rPr>
          <w:rStyle w:val="StyleTimesNewRoman9pt"/>
          <w:sz w:val="16"/>
        </w:rPr>
        <w:t xml:space="preserve"> program or </w:t>
      </w:r>
      <w:r w:rsidRPr="000E6C0D">
        <w:rPr>
          <w:rStyle w:val="Style9ptBoldUnderline"/>
          <w:highlight w:val="yellow"/>
        </w:rPr>
        <w:t>policy into action though governmental means</w:t>
      </w:r>
      <w:r w:rsidRPr="000E6C0D">
        <w:rPr>
          <w:rStyle w:val="StyleTimesNewRoman9pt"/>
          <w:sz w:val="16"/>
          <w:highlight w:val="yellow"/>
        </w:rPr>
        <w:t>.</w:t>
      </w:r>
      <w:r>
        <w:rPr>
          <w:rStyle w:val="StyleTimesNewRoman9pt"/>
          <w:sz w:val="16"/>
        </w:rPr>
        <w:t xml:space="preserve"> 4. A specification of directions or a limitation of the action desired. The phrase </w:t>
      </w:r>
      <w:r>
        <w:rPr>
          <w:i/>
          <w:sz w:val="16"/>
        </w:rPr>
        <w:t>free trade</w:t>
      </w:r>
      <w:r>
        <w:rPr>
          <w:rStyle w:val="StyleTimesNewRoman9pt"/>
          <w:sz w:val="16"/>
        </w:rPr>
        <w:t xml:space="preserve">, </w:t>
      </w:r>
      <w:r>
        <w:rPr>
          <w:rStyle w:val="StyleTimesNewRoman9pt"/>
          <w:sz w:val="16"/>
        </w:rPr>
        <w:lastRenderedPageBreak/>
        <w:t xml:space="preserve">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0E6C0D">
        <w:rPr>
          <w:rStyle w:val="StyleStyle49ptChar"/>
          <w:rFonts w:eastAsia="Calibri"/>
          <w:highlight w:val="yellow"/>
        </w:rPr>
        <w:t xml:space="preserve">The </w:t>
      </w:r>
      <w:r w:rsidRPr="000E6C0D">
        <w:rPr>
          <w:rStyle w:val="StyleStyle49ptBoldChar"/>
          <w:rFonts w:eastAsia="Calibri"/>
          <w:highlight w:val="yellow"/>
        </w:rPr>
        <w:t>entire debate</w:t>
      </w:r>
      <w:r w:rsidRPr="000E6C0D">
        <w:rPr>
          <w:rStyle w:val="StyleStyle49ptChar"/>
          <w:rFonts w:eastAsia="Calibri"/>
          <w:highlight w:val="yellow"/>
        </w:rPr>
        <w:t xml:space="preserve"> is about whether something ought to occur</w:t>
      </w:r>
      <w:r>
        <w:rPr>
          <w:rStyle w:val="StyleStyle49ptChar"/>
          <w:rFonts w:eastAsia="Calibri"/>
        </w:rPr>
        <w:t>.</w:t>
      </w:r>
      <w:r>
        <w:rPr>
          <w:rStyle w:val="StyleTimesNewRoman9pt"/>
          <w:sz w:val="16"/>
        </w:rPr>
        <w:t xml:space="preserve"> What you agree to do, then, when you accept the </w:t>
      </w:r>
      <w:r>
        <w:rPr>
          <w:i/>
          <w:sz w:val="16"/>
        </w:rPr>
        <w:t>affirmative side</w:t>
      </w:r>
      <w:r>
        <w:rPr>
          <w:rStyle w:val="StyleTimesNewRoman9pt"/>
          <w:sz w:val="16"/>
        </w:rPr>
        <w:t xml:space="preserve"> in such a debate is to offer sufficient and compelling reasons for an audience to perform the future action that you propose. </w:t>
      </w:r>
    </w:p>
    <w:p w:rsidR="009F1163" w:rsidRDefault="009F1163" w:rsidP="009F1163">
      <w:pPr>
        <w:ind w:left="720"/>
        <w:rPr>
          <w:rStyle w:val="StyleTimesNewRoman9pt"/>
          <w:sz w:val="16"/>
        </w:rPr>
      </w:pPr>
    </w:p>
    <w:p w:rsidR="009F1163" w:rsidRDefault="009F1163" w:rsidP="009F1163">
      <w:pPr>
        <w:pStyle w:val="Heading4"/>
      </w:pPr>
      <w:r>
        <w:t>Should indicates obligation or duty</w:t>
      </w:r>
    </w:p>
    <w:p w:rsidR="009F1163" w:rsidRDefault="009F1163" w:rsidP="009F1163">
      <w:pPr>
        <w:rPr>
          <w:color w:val="0D0D0D"/>
        </w:rPr>
      </w:pPr>
      <w:r>
        <w:rPr>
          <w:b/>
          <w:color w:val="0D0D0D"/>
        </w:rPr>
        <w:t xml:space="preserve">Compact Oxford English Dictionary, 8 </w:t>
      </w:r>
      <w:r>
        <w:rPr>
          <w:color w:val="0D0D0D"/>
        </w:rPr>
        <w:t>(“should”, 2008, http://www.askoxford.com/concise_oed/should?view=uk)</w:t>
      </w:r>
    </w:p>
    <w:p w:rsidR="009F1163" w:rsidRDefault="009F1163" w:rsidP="009F1163">
      <w:pPr>
        <w:rPr>
          <w:color w:val="0D0D0D"/>
          <w:u w:val="single"/>
        </w:rPr>
      </w:pPr>
      <w:r w:rsidRPr="000E6C0D">
        <w:rPr>
          <w:color w:val="0D0D0D"/>
          <w:highlight w:val="yellow"/>
          <w:u w:val="single"/>
        </w:rPr>
        <w:t>should</w:t>
      </w:r>
    </w:p>
    <w:p w:rsidR="009F1163" w:rsidRDefault="009F1163" w:rsidP="009F1163">
      <w:pPr>
        <w:rPr>
          <w:color w:val="0D0D0D"/>
          <w:sz w:val="16"/>
        </w:rPr>
      </w:pPr>
      <w:r>
        <w:rPr>
          <w:color w:val="0D0D0D"/>
          <w:sz w:val="16"/>
        </w:rPr>
        <w:t xml:space="preserve">modal verb (3rd sing. should) 1 </w:t>
      </w:r>
      <w:r w:rsidRPr="000E6C0D">
        <w:rPr>
          <w:color w:val="0D0D0D"/>
          <w:highlight w:val="yellow"/>
          <w:u w:val="single"/>
        </w:rPr>
        <w:t>used to indicate obligation, duty</w:t>
      </w:r>
      <w:r>
        <w:rPr>
          <w:color w:val="0D0D0D"/>
          <w:sz w:val="16"/>
        </w:rPr>
        <w:t>, or correctness. 2 used to indicate what is probable. 3 formal expressing the conditional mood. 4 used in a clause with ‘that’ after a main clause describing feelings. 5 used in a clause with ‘that’ expressing purpose. 6 (in the first person) expressing a polite request or acceptance. 7 (in the first person) expressing a conjecture or hope.</w:t>
      </w:r>
    </w:p>
    <w:p w:rsidR="009F1163" w:rsidRDefault="009F1163" w:rsidP="009F1163">
      <w:pPr>
        <w:rPr>
          <w:color w:val="0D0D0D"/>
          <w:sz w:val="16"/>
        </w:rPr>
      </w:pPr>
      <w:r>
        <w:rPr>
          <w:color w:val="0D0D0D"/>
          <w:sz w:val="16"/>
        </w:rPr>
        <w:t>USAGE Strictly speaking should is used with I and we, as in I should be grateful if you would let me know, while would is used with you, he, she, it, and they, as in you didn’t say you would be late; in practice would is normally used instead of should in reported speech and conditional clauses, such as I said I would be late. In speech the distinction tends to be obscured, through the use of the contracted forms I’d, we’d, etc.</w:t>
      </w:r>
    </w:p>
    <w:p w:rsidR="00B209A7" w:rsidRDefault="00B209A7" w:rsidP="00B209A7">
      <w:pPr>
        <w:rPr>
          <w:rFonts w:ascii="Times New Roman" w:hAnsi="Times New Roman" w:cs="Times New Roman"/>
          <w:color w:val="000000"/>
          <w:sz w:val="20"/>
          <w:szCs w:val="20"/>
          <w:shd w:val="clear" w:color="auto" w:fill="FFFFFF"/>
        </w:rPr>
      </w:pPr>
    </w:p>
    <w:p w:rsidR="009F1163" w:rsidRDefault="009F1163" w:rsidP="009F1163">
      <w:pPr>
        <w:pStyle w:val="Heading4"/>
      </w:pPr>
      <w:r w:rsidRPr="009B7894">
        <w:t>And independently a voting issue for limits and ground--- negative strategy is based on the “should” question of the resolution---there are an infinite number of reasons that the scholarship of their advocacy could be a reason to vote affirmative--- these all obviate the only predictable strategies based on topical action---they overstretch our research burden and undermine preparedness for all debates</w:t>
      </w:r>
    </w:p>
    <w:p w:rsidR="009F1163" w:rsidRDefault="009F1163" w:rsidP="009F1163">
      <w:pPr>
        <w:pStyle w:val="Heading4"/>
      </w:pPr>
    </w:p>
    <w:p w:rsidR="009F1163" w:rsidRDefault="009F1163" w:rsidP="009F1163">
      <w:pPr>
        <w:pStyle w:val="Heading4"/>
      </w:pPr>
      <w:r>
        <w:t>Aff conditionality – without the plan text as a stable source of the offense the aff can shift their advocacy to get out of offense which discourages research and clash</w:t>
      </w:r>
    </w:p>
    <w:p w:rsidR="009F1163" w:rsidRDefault="009F1163" w:rsidP="00B209A7">
      <w:pPr>
        <w:rPr>
          <w:rFonts w:ascii="Times New Roman" w:hAnsi="Times New Roman" w:cs="Times New Roman"/>
          <w:color w:val="000000"/>
          <w:sz w:val="20"/>
          <w:szCs w:val="20"/>
          <w:shd w:val="clear" w:color="auto" w:fill="FFFFFF"/>
        </w:rPr>
      </w:pPr>
    </w:p>
    <w:p w:rsidR="00B209A7" w:rsidRPr="008A4118" w:rsidRDefault="00B209A7" w:rsidP="00B209A7">
      <w:pPr>
        <w:pStyle w:val="Heading4"/>
        <w:rPr>
          <w:szCs w:val="24"/>
        </w:rPr>
      </w:pPr>
      <w:r w:rsidRPr="0063234F">
        <w:rPr>
          <w:szCs w:val="24"/>
        </w:rPr>
        <w:t xml:space="preserve">The Aff’s failure to advance a defense of the federal government substantially increasing </w:t>
      </w:r>
      <w:r>
        <w:rPr>
          <w:szCs w:val="24"/>
        </w:rPr>
        <w:t>restrictions on war powers</w:t>
      </w:r>
      <w:r w:rsidRPr="0063234F">
        <w:rPr>
          <w:szCs w:val="24"/>
        </w:rPr>
        <w:t xml:space="preserve"> undermines debate’s transformative and intellectual potential</w:t>
      </w:r>
    </w:p>
    <w:p w:rsidR="00B209A7" w:rsidRDefault="00B209A7" w:rsidP="00B209A7"/>
    <w:p w:rsidR="00B209A7" w:rsidRDefault="00B209A7" w:rsidP="00B209A7">
      <w:pPr>
        <w:pStyle w:val="Heading4"/>
      </w:pPr>
      <w:r>
        <w:t xml:space="preserve">Debate over a controversial </w:t>
      </w:r>
      <w:r w:rsidRPr="008470CE">
        <w:t>point of action</w:t>
      </w:r>
      <w:r>
        <w:t xml:space="preserve"> creates argumentative stasis—that’s key to avoid a devolution of debate into competing truth claims, which destroys the </w:t>
      </w:r>
      <w:r w:rsidRPr="008470CE">
        <w:t>decision-making</w:t>
      </w:r>
      <w:r>
        <w:t xml:space="preserve"> benefits of the activity</w:t>
      </w:r>
    </w:p>
    <w:p w:rsidR="00B209A7" w:rsidRPr="00EA42C1" w:rsidRDefault="00B209A7" w:rsidP="00B209A7">
      <w:pPr>
        <w:rPr>
          <w:rStyle w:val="StyleStyleBold12pt"/>
        </w:rPr>
      </w:pPr>
      <w:r w:rsidRPr="00EA42C1">
        <w:rPr>
          <w:rStyle w:val="StyleStyleBold12pt"/>
        </w:rPr>
        <w:t>Steinberg and Freeley ‘13</w:t>
      </w:r>
    </w:p>
    <w:p w:rsidR="00B209A7" w:rsidRDefault="00B209A7" w:rsidP="00B209A7">
      <w:pPr>
        <w:rPr>
          <w:i/>
          <w:color w:val="222222"/>
          <w:szCs w:val="20"/>
        </w:rPr>
      </w:pPr>
      <w:r>
        <w:t xml:space="preserve">David </w:t>
      </w:r>
      <w:r>
        <w:rPr>
          <w:color w:val="222222"/>
          <w:szCs w:val="20"/>
        </w:rPr>
        <w:t xml:space="preserve">Director of Debate at U Miami, Former President of CEDA, officer, American Forensic Association and National Communication Association. Lecturer in Communication studies and rhetoric. Advisor to Miami Urban Debate League, Masters in Communication, </w:t>
      </w:r>
      <w:r>
        <w:t xml:space="preserve">and Austin, JD, Suffolk University, attorney who focuses on criminal, personal injury and civil rights law, </w:t>
      </w:r>
      <w:r>
        <w:rPr>
          <w:i/>
        </w:rPr>
        <w:t>Argumentation and Debate</w:t>
      </w:r>
    </w:p>
    <w:p w:rsidR="00B209A7" w:rsidRDefault="00B209A7" w:rsidP="00B209A7">
      <w:r>
        <w:rPr>
          <w:i/>
        </w:rPr>
        <w:t>Critical Thinking for Reasoned Decision Making</w:t>
      </w:r>
      <w:r>
        <w:t>, Thirteen Edition</w:t>
      </w:r>
    </w:p>
    <w:p w:rsidR="00B209A7" w:rsidRDefault="00B209A7" w:rsidP="00B209A7"/>
    <w:p w:rsidR="00B209A7" w:rsidRDefault="00B209A7" w:rsidP="00B209A7">
      <w:pPr>
        <w:rPr>
          <w:rStyle w:val="BodyText1"/>
          <w:rFonts w:eastAsia="Calibri"/>
          <w:sz w:val="16"/>
        </w:rPr>
      </w:pPr>
      <w:r w:rsidRPr="007C77F3">
        <w:rPr>
          <w:rStyle w:val="StyleBoldUnderline"/>
        </w:rPr>
        <w:t>Debate is a means of settling differences</w:t>
      </w:r>
      <w:r>
        <w:rPr>
          <w:rStyle w:val="BodyText1"/>
          <w:rFonts w:eastAsia="Calibri"/>
          <w:sz w:val="16"/>
        </w:rPr>
        <w:t xml:space="preserve">, </w:t>
      </w:r>
      <w:r w:rsidRPr="007C77F3">
        <w:rPr>
          <w:rStyle w:val="StyleBoldUnderline"/>
        </w:rPr>
        <w:t xml:space="preserve">so there must be a </w:t>
      </w:r>
      <w:r>
        <w:rPr>
          <w:rStyle w:val="BoldUnderline"/>
        </w:rPr>
        <w:t>controversy</w:t>
      </w:r>
      <w:r>
        <w:rPr>
          <w:rStyle w:val="BodyText1"/>
          <w:rFonts w:eastAsia="Calibri"/>
          <w:sz w:val="16"/>
        </w:rPr>
        <w:t xml:space="preserve">, a difference of opinion or a conflict of interest before there can be </w:t>
      </w:r>
      <w:r>
        <w:rPr>
          <w:rStyle w:val="BodyText2"/>
          <w:rFonts w:eastAsia="Calibri"/>
          <w:sz w:val="16"/>
          <w:szCs w:val="20"/>
        </w:rPr>
        <w:t xml:space="preserve">a </w:t>
      </w:r>
      <w:r>
        <w:rPr>
          <w:rStyle w:val="BodyText1"/>
          <w:rFonts w:eastAsia="Calibri"/>
          <w:sz w:val="16"/>
        </w:rPr>
        <w:t xml:space="preserve">debate. </w:t>
      </w:r>
      <w:r w:rsidRPr="007C77F3">
        <w:rPr>
          <w:rStyle w:val="StyleBoldUnderline"/>
        </w:rPr>
        <w:t>If everyone is in agreement</w:t>
      </w:r>
      <w:r>
        <w:rPr>
          <w:rStyle w:val="BodyText1"/>
          <w:rFonts w:eastAsia="Calibri"/>
          <w:sz w:val="16"/>
        </w:rPr>
        <w:t xml:space="preserve"> on </w:t>
      </w:r>
      <w:r>
        <w:rPr>
          <w:rStyle w:val="BodyText2"/>
          <w:rFonts w:eastAsia="Calibri"/>
          <w:sz w:val="16"/>
          <w:szCs w:val="20"/>
        </w:rPr>
        <w:t xml:space="preserve">a </w:t>
      </w:r>
      <w:r>
        <w:rPr>
          <w:rStyle w:val="BodyText1"/>
          <w:rFonts w:eastAsia="Calibri"/>
          <w:sz w:val="16"/>
        </w:rPr>
        <w:t xml:space="preserve">feet or value or policy, there is no need or opportunity for debate; </w:t>
      </w:r>
      <w:r>
        <w:rPr>
          <w:rStyle w:val="BodyText2"/>
          <w:rFonts w:eastAsia="Calibri"/>
          <w:sz w:val="16"/>
          <w:szCs w:val="20"/>
        </w:rPr>
        <w:t xml:space="preserve">the </w:t>
      </w:r>
      <w:r>
        <w:rPr>
          <w:rStyle w:val="BodyText1"/>
          <w:rFonts w:eastAsia="Calibri"/>
          <w:sz w:val="16"/>
        </w:rPr>
        <w:t xml:space="preserve">matter can </w:t>
      </w:r>
      <w:r>
        <w:rPr>
          <w:rStyle w:val="BodyText2"/>
          <w:rFonts w:eastAsia="Calibri"/>
          <w:sz w:val="16"/>
          <w:szCs w:val="20"/>
        </w:rPr>
        <w:t xml:space="preserve">be settled </w:t>
      </w:r>
      <w:r>
        <w:rPr>
          <w:rStyle w:val="BodyText1"/>
          <w:rFonts w:eastAsia="Calibri"/>
          <w:sz w:val="16"/>
        </w:rPr>
        <w:t xml:space="preserve">by unanimous consent. Thus, </w:t>
      </w:r>
      <w:r>
        <w:rPr>
          <w:rStyle w:val="BodyText2"/>
          <w:rFonts w:eastAsia="Calibri"/>
          <w:sz w:val="16"/>
          <w:szCs w:val="20"/>
        </w:rPr>
        <w:t xml:space="preserve">for </w:t>
      </w:r>
      <w:r>
        <w:rPr>
          <w:rStyle w:val="BodyText1"/>
          <w:rFonts w:eastAsia="Calibri"/>
          <w:sz w:val="16"/>
        </w:rPr>
        <w:t xml:space="preserve">example, </w:t>
      </w:r>
      <w:r w:rsidRPr="000E6C0D">
        <w:rPr>
          <w:rStyle w:val="StyleBoldUnderline"/>
          <w:highlight w:val="yellow"/>
        </w:rPr>
        <w:t>it would be</w:t>
      </w:r>
      <w:r w:rsidRPr="007C77F3">
        <w:rPr>
          <w:rStyle w:val="StyleBoldUnderline"/>
        </w:rPr>
        <w:t xml:space="preserve"> </w:t>
      </w:r>
      <w:r w:rsidRPr="000E6C0D">
        <w:rPr>
          <w:rStyle w:val="BoldUnderline"/>
          <w:highlight w:val="yellow"/>
        </w:rPr>
        <w:t>pointless</w:t>
      </w:r>
      <w:r w:rsidRPr="000E6C0D">
        <w:rPr>
          <w:rStyle w:val="StyleBoldUnderline"/>
          <w:highlight w:val="yellow"/>
        </w:rPr>
        <w:t xml:space="preserve"> to</w:t>
      </w:r>
      <w:r w:rsidRPr="007C77F3">
        <w:rPr>
          <w:rStyle w:val="StyleBoldUnderline"/>
        </w:rPr>
        <w:t xml:space="preserve"> attempt to </w:t>
      </w:r>
      <w:r w:rsidRPr="000E6C0D">
        <w:rPr>
          <w:rStyle w:val="BoldUnderline"/>
          <w:highlight w:val="yellow"/>
        </w:rPr>
        <w:t>debate</w:t>
      </w:r>
      <w:r>
        <w:rPr>
          <w:rStyle w:val="BoldUnderline"/>
        </w:rPr>
        <w:t xml:space="preserve"> "Resolved: That </w:t>
      </w:r>
      <w:r w:rsidRPr="000E6C0D">
        <w:rPr>
          <w:rStyle w:val="BoldUnderline"/>
          <w:highlight w:val="yellow"/>
        </w:rPr>
        <w:t>two plus two equals four</w:t>
      </w:r>
      <w:r>
        <w:rPr>
          <w:rStyle w:val="BoldUnderline"/>
        </w:rPr>
        <w:t>,”</w:t>
      </w:r>
      <w:r>
        <w:rPr>
          <w:rStyle w:val="BodyText2"/>
          <w:rFonts w:eastAsia="Calibri"/>
          <w:sz w:val="16"/>
          <w:szCs w:val="20"/>
        </w:rPr>
        <w:t xml:space="preserve"> </w:t>
      </w:r>
      <w:r>
        <w:rPr>
          <w:rStyle w:val="BodyText1"/>
          <w:rFonts w:eastAsia="Calibri"/>
          <w:sz w:val="16"/>
        </w:rPr>
        <w:t xml:space="preserve">because there is simply </w:t>
      </w:r>
      <w:r>
        <w:rPr>
          <w:rStyle w:val="BodyText2"/>
          <w:rFonts w:eastAsia="Calibri"/>
          <w:sz w:val="16"/>
          <w:szCs w:val="20"/>
        </w:rPr>
        <w:t xml:space="preserve">no </w:t>
      </w:r>
      <w:r>
        <w:rPr>
          <w:rStyle w:val="BodyText1"/>
          <w:rFonts w:eastAsia="Calibri"/>
          <w:sz w:val="16"/>
        </w:rPr>
        <w:t xml:space="preserve">controversy </w:t>
      </w:r>
      <w:r>
        <w:rPr>
          <w:rStyle w:val="BodyText2"/>
          <w:rFonts w:eastAsia="Calibri"/>
          <w:sz w:val="16"/>
          <w:szCs w:val="20"/>
        </w:rPr>
        <w:t xml:space="preserve">about </w:t>
      </w:r>
      <w:r>
        <w:rPr>
          <w:rStyle w:val="BodyText1"/>
          <w:rFonts w:eastAsia="Calibri"/>
          <w:sz w:val="16"/>
        </w:rPr>
        <w:t>this state</w:t>
      </w:r>
      <w:r>
        <w:rPr>
          <w:rStyle w:val="BodyText1"/>
          <w:rFonts w:eastAsia="Calibri"/>
          <w:sz w:val="16"/>
        </w:rPr>
        <w:softHyphen/>
        <w:t xml:space="preserve">ment. </w:t>
      </w:r>
      <w:r w:rsidRPr="000E6C0D">
        <w:rPr>
          <w:rStyle w:val="BoldUnderline"/>
          <w:highlight w:val="yellow"/>
        </w:rPr>
        <w:t xml:space="preserve">Controversy </w:t>
      </w:r>
      <w:r w:rsidRPr="000E6C0D">
        <w:rPr>
          <w:rStyle w:val="BoldUnderline"/>
          <w:highlight w:val="yellow"/>
        </w:rPr>
        <w:lastRenderedPageBreak/>
        <w:t>is</w:t>
      </w:r>
      <w:r>
        <w:rPr>
          <w:rStyle w:val="BoldUnderline"/>
        </w:rPr>
        <w:t xml:space="preserve"> </w:t>
      </w:r>
      <w:r w:rsidRPr="000E6C0D">
        <w:rPr>
          <w:rStyle w:val="BoldUnderline"/>
          <w:highlight w:val="yellow"/>
        </w:rPr>
        <w:t xml:space="preserve">an </w:t>
      </w:r>
      <w:r w:rsidRPr="000E6C0D">
        <w:rPr>
          <w:rStyle w:val="Emphasis"/>
          <w:highlight w:val="yellow"/>
        </w:rPr>
        <w:t>essential prerequisite</w:t>
      </w:r>
      <w:r w:rsidRPr="000E6C0D">
        <w:rPr>
          <w:rStyle w:val="BoldUnderline"/>
          <w:highlight w:val="yellow"/>
        </w:rPr>
        <w:t xml:space="preserve"> of debate</w:t>
      </w:r>
      <w:r>
        <w:rPr>
          <w:rStyle w:val="BoldUnderline"/>
        </w:rPr>
        <w:t xml:space="preserve">. </w:t>
      </w:r>
      <w:r>
        <w:rPr>
          <w:rStyle w:val="BodyText1"/>
          <w:rFonts w:eastAsia="Calibri"/>
          <w:sz w:val="16"/>
        </w:rPr>
        <w:t xml:space="preserve">Where there is no </w:t>
      </w:r>
      <w:r>
        <w:rPr>
          <w:rStyle w:val="BodytextItalic"/>
          <w:rFonts w:ascii="Arial" w:eastAsia="Calibri" w:hAnsi="Arial" w:cs="Arial"/>
          <w:sz w:val="16"/>
          <w:szCs w:val="20"/>
        </w:rPr>
        <w:t>clash</w:t>
      </w:r>
      <w:r>
        <w:rPr>
          <w:rStyle w:val="BodyText1"/>
          <w:rFonts w:eastAsia="Calibri"/>
          <w:sz w:val="16"/>
        </w:rPr>
        <w:t xml:space="preserve"> of ideas, proposals, interests, or expressed positions of issues, there is </w:t>
      </w:r>
      <w:r>
        <w:rPr>
          <w:rStyle w:val="BodyText2"/>
          <w:rFonts w:eastAsia="Calibri"/>
          <w:sz w:val="16"/>
          <w:szCs w:val="20"/>
        </w:rPr>
        <w:t xml:space="preserve">no </w:t>
      </w:r>
      <w:r>
        <w:rPr>
          <w:rStyle w:val="BodyText1"/>
          <w:rFonts w:eastAsia="Calibri"/>
          <w:sz w:val="16"/>
        </w:rPr>
        <w:t xml:space="preserve">debate. </w:t>
      </w:r>
      <w:r w:rsidRPr="007C77F3">
        <w:rPr>
          <w:rStyle w:val="StyleBoldUnderline"/>
        </w:rPr>
        <w:t>Controversy invites decisive choice between competing positions</w:t>
      </w:r>
      <w:r>
        <w:rPr>
          <w:rStyle w:val="BodyText1"/>
          <w:rFonts w:eastAsia="Calibri"/>
          <w:sz w:val="16"/>
        </w:rPr>
        <w:t xml:space="preserve">. </w:t>
      </w:r>
      <w:r w:rsidRPr="000E6C0D">
        <w:rPr>
          <w:rStyle w:val="StyleBoldUnderline"/>
          <w:highlight w:val="yellow"/>
        </w:rPr>
        <w:t>Debate</w:t>
      </w:r>
      <w:r w:rsidRPr="000E6C0D">
        <w:rPr>
          <w:rStyle w:val="BodyText1"/>
          <w:rFonts w:eastAsia="Calibri"/>
          <w:sz w:val="16"/>
          <w:highlight w:val="yellow"/>
        </w:rPr>
        <w:t xml:space="preserve"> </w:t>
      </w:r>
      <w:r w:rsidRPr="000E6C0D">
        <w:rPr>
          <w:rStyle w:val="Emphasis"/>
          <w:highlight w:val="yellow"/>
        </w:rPr>
        <w:t>cannot</w:t>
      </w:r>
      <w:r w:rsidRPr="000E6C0D">
        <w:rPr>
          <w:rStyle w:val="BodyText1"/>
          <w:rFonts w:eastAsia="Calibri"/>
          <w:sz w:val="16"/>
          <w:highlight w:val="yellow"/>
        </w:rPr>
        <w:t xml:space="preserve"> </w:t>
      </w:r>
      <w:r w:rsidRPr="000E6C0D">
        <w:rPr>
          <w:rStyle w:val="StyleBoldUnderline"/>
          <w:highlight w:val="yellow"/>
        </w:rPr>
        <w:t>produce</w:t>
      </w:r>
      <w:r w:rsidRPr="007C77F3">
        <w:rPr>
          <w:rStyle w:val="StyleBoldUnderline"/>
        </w:rPr>
        <w:t xml:space="preserve"> </w:t>
      </w:r>
      <w:r w:rsidRPr="000E6C0D">
        <w:rPr>
          <w:rStyle w:val="StyleBoldUnderline"/>
          <w:highlight w:val="yellow"/>
        </w:rPr>
        <w:t>effective decisions</w:t>
      </w:r>
      <w:r w:rsidRPr="000E6C0D">
        <w:rPr>
          <w:rStyle w:val="BodyText1"/>
          <w:rFonts w:eastAsia="Calibri"/>
          <w:sz w:val="16"/>
          <w:highlight w:val="yellow"/>
        </w:rPr>
        <w:t xml:space="preserve"> </w:t>
      </w:r>
      <w:r w:rsidRPr="000E6C0D">
        <w:rPr>
          <w:rStyle w:val="StyleBoldUnderline"/>
          <w:highlight w:val="yellow"/>
        </w:rPr>
        <w:t>without</w:t>
      </w:r>
      <w:r w:rsidRPr="000E6C0D">
        <w:rPr>
          <w:rStyle w:val="BodyText1"/>
          <w:rFonts w:eastAsia="Calibri"/>
          <w:sz w:val="16"/>
          <w:highlight w:val="yellow"/>
        </w:rPr>
        <w:t xml:space="preserve"> </w:t>
      </w:r>
      <w:r w:rsidRPr="007C77F3">
        <w:rPr>
          <w:rStyle w:val="StyleBoldUnderline"/>
        </w:rPr>
        <w:t xml:space="preserve">clear </w:t>
      </w:r>
      <w:r w:rsidRPr="000E6C0D">
        <w:rPr>
          <w:rStyle w:val="StyleBoldUnderline"/>
          <w:highlight w:val="yellow"/>
        </w:rPr>
        <w:t xml:space="preserve">identification of a question </w:t>
      </w:r>
      <w:r w:rsidRPr="007C77F3">
        <w:rPr>
          <w:rStyle w:val="StyleBoldUnderline"/>
        </w:rPr>
        <w:t>or questions</w:t>
      </w:r>
      <w:r w:rsidRPr="000E6C0D">
        <w:rPr>
          <w:rStyle w:val="StyleBoldUnderline"/>
          <w:highlight w:val="yellow"/>
        </w:rPr>
        <w:t xml:space="preserve"> to be answered</w:t>
      </w:r>
      <w:r w:rsidRPr="000E6C0D">
        <w:rPr>
          <w:rStyle w:val="BodyText1"/>
          <w:rFonts w:eastAsia="Calibri"/>
          <w:sz w:val="16"/>
          <w:highlight w:val="yellow"/>
        </w:rPr>
        <w:t>.</w:t>
      </w:r>
      <w:r>
        <w:rPr>
          <w:rStyle w:val="BodyText1"/>
          <w:rFonts w:eastAsia="Calibri"/>
          <w:sz w:val="16"/>
        </w:rPr>
        <w:t xml:space="preserve"> For example, </w:t>
      </w:r>
      <w:r w:rsidRPr="007C77F3">
        <w:rPr>
          <w:rStyle w:val="StyleBoldUnderline"/>
        </w:rPr>
        <w:t>general argument may occur about</w:t>
      </w:r>
      <w:r>
        <w:rPr>
          <w:rStyle w:val="BodyText1"/>
          <w:rFonts w:eastAsia="Calibri"/>
          <w:sz w:val="16"/>
        </w:rPr>
        <w:t xml:space="preserve"> the broad topic of illegal </w:t>
      </w:r>
      <w:r w:rsidRPr="007C77F3">
        <w:rPr>
          <w:rStyle w:val="StyleBoldUnderline"/>
        </w:rPr>
        <w:t>immigration</w:t>
      </w:r>
      <w:r>
        <w:rPr>
          <w:rStyle w:val="BodyText1"/>
          <w:rFonts w:eastAsia="Calibri"/>
          <w:sz w:val="16"/>
        </w:rPr>
        <w:t xml:space="preserve">. How many illegal immigrants live in the United States? What </w:t>
      </w:r>
      <w:r>
        <w:rPr>
          <w:rStyle w:val="BodyText2"/>
          <w:rFonts w:eastAsia="Calibri"/>
          <w:sz w:val="16"/>
          <w:szCs w:val="20"/>
        </w:rPr>
        <w:t xml:space="preserve">is the </w:t>
      </w:r>
      <w:r>
        <w:rPr>
          <w:rStyle w:val="BodyText1"/>
          <w:rFonts w:eastAsia="Calibri"/>
          <w:sz w:val="16"/>
        </w:rPr>
        <w:t xml:space="preserve">impact of illegal immigration </w:t>
      </w:r>
      <w:r>
        <w:rPr>
          <w:rStyle w:val="BodyText2"/>
          <w:rFonts w:eastAsia="Calibri"/>
          <w:sz w:val="16"/>
          <w:szCs w:val="20"/>
        </w:rPr>
        <w:t xml:space="preserve">and </w:t>
      </w:r>
      <w:r>
        <w:rPr>
          <w:rStyle w:val="BodyText1"/>
          <w:rFonts w:eastAsia="Calibri"/>
          <w:sz w:val="16"/>
        </w:rPr>
        <w:t xml:space="preserve">immigrants on </w:t>
      </w:r>
      <w:r>
        <w:rPr>
          <w:rStyle w:val="BodyText3"/>
          <w:rFonts w:ascii="Arial" w:eastAsia="Calibri" w:hAnsi="Arial" w:cs="Arial"/>
          <w:sz w:val="16"/>
        </w:rPr>
        <w:t xml:space="preserve">our </w:t>
      </w:r>
      <w:r>
        <w:rPr>
          <w:rStyle w:val="BodyText1"/>
          <w:rFonts w:eastAsia="Calibri"/>
          <w:sz w:val="16"/>
        </w:rPr>
        <w:t xml:space="preserve">economy? What </w:t>
      </w:r>
      <w:r>
        <w:rPr>
          <w:rStyle w:val="BodyText2"/>
          <w:rFonts w:eastAsia="Calibri"/>
          <w:sz w:val="16"/>
          <w:szCs w:val="20"/>
        </w:rPr>
        <w:t xml:space="preserve">is </w:t>
      </w:r>
      <w:r>
        <w:rPr>
          <w:rStyle w:val="BodyText1"/>
          <w:rFonts w:eastAsia="Calibri"/>
          <w:sz w:val="16"/>
        </w:rPr>
        <w:t xml:space="preserve">their impact </w:t>
      </w:r>
      <w:r>
        <w:rPr>
          <w:rStyle w:val="BodyText3"/>
          <w:rFonts w:ascii="Arial" w:eastAsia="Calibri" w:hAnsi="Arial" w:cs="Arial"/>
          <w:sz w:val="16"/>
        </w:rPr>
        <w:t xml:space="preserve">on </w:t>
      </w:r>
      <w:r>
        <w:rPr>
          <w:rStyle w:val="BodyText1"/>
          <w:rFonts w:eastAsia="Calibri"/>
          <w:sz w:val="16"/>
        </w:rPr>
        <w:t xml:space="preserve">our communities? Do </w:t>
      </w:r>
      <w:r>
        <w:rPr>
          <w:rStyle w:val="BodyText2"/>
          <w:rFonts w:eastAsia="Calibri"/>
          <w:sz w:val="16"/>
          <w:szCs w:val="20"/>
        </w:rPr>
        <w:t xml:space="preserve">they commit </w:t>
      </w:r>
      <w:r>
        <w:rPr>
          <w:rStyle w:val="BodyText1"/>
          <w:rFonts w:eastAsia="Calibri"/>
          <w:sz w:val="16"/>
        </w:rPr>
        <w:t xml:space="preserve">crimes? </w:t>
      </w:r>
      <w:r>
        <w:rPr>
          <w:rStyle w:val="BodyText2"/>
          <w:rFonts w:eastAsia="Calibri"/>
          <w:sz w:val="16"/>
          <w:szCs w:val="20"/>
        </w:rPr>
        <w:t xml:space="preserve">Do </w:t>
      </w:r>
      <w:r>
        <w:rPr>
          <w:rStyle w:val="BodyText1"/>
          <w:rFonts w:eastAsia="Calibri"/>
          <w:sz w:val="16"/>
        </w:rPr>
        <w:t xml:space="preserve">they take jobs </w:t>
      </w:r>
      <w:r>
        <w:rPr>
          <w:rStyle w:val="BodyText2"/>
          <w:rFonts w:eastAsia="Calibri"/>
          <w:sz w:val="16"/>
          <w:szCs w:val="20"/>
        </w:rPr>
        <w:t xml:space="preserve">from </w:t>
      </w:r>
      <w:r>
        <w:rPr>
          <w:rStyle w:val="BodyText1"/>
          <w:rFonts w:eastAsia="Calibri"/>
          <w:sz w:val="16"/>
        </w:rPr>
        <w:t xml:space="preserve">American workers? </w:t>
      </w:r>
      <w:r>
        <w:rPr>
          <w:rStyle w:val="BodyText2"/>
          <w:rFonts w:eastAsia="Calibri"/>
          <w:sz w:val="16"/>
          <w:szCs w:val="20"/>
        </w:rPr>
        <w:t xml:space="preserve">Do </w:t>
      </w:r>
      <w:r>
        <w:rPr>
          <w:rStyle w:val="BodyText1"/>
          <w:rFonts w:eastAsia="Calibri"/>
          <w:sz w:val="16"/>
        </w:rPr>
        <w:t xml:space="preserve">they pay taxes? Do they require social services? </w:t>
      </w:r>
      <w:r>
        <w:rPr>
          <w:rStyle w:val="BodyText2"/>
          <w:rFonts w:eastAsia="Calibri"/>
          <w:sz w:val="16"/>
          <w:szCs w:val="20"/>
        </w:rPr>
        <w:t xml:space="preserve">Is </w:t>
      </w:r>
      <w:r>
        <w:rPr>
          <w:rStyle w:val="BodyText1"/>
          <w:rFonts w:eastAsia="Calibri"/>
          <w:sz w:val="16"/>
        </w:rPr>
        <w:t xml:space="preserve">it </w:t>
      </w:r>
      <w:r>
        <w:rPr>
          <w:rStyle w:val="BodyText2"/>
          <w:rFonts w:eastAsia="Calibri"/>
          <w:sz w:val="16"/>
          <w:szCs w:val="20"/>
        </w:rPr>
        <w:t xml:space="preserve">a </w:t>
      </w:r>
      <w:r>
        <w:rPr>
          <w:rStyle w:val="BodyText1"/>
          <w:rFonts w:eastAsia="Calibri"/>
          <w:sz w:val="16"/>
        </w:rPr>
        <w:t xml:space="preserve">problem </w:t>
      </w:r>
      <w:r>
        <w:rPr>
          <w:rStyle w:val="BodyText2"/>
          <w:rFonts w:eastAsia="Calibri"/>
          <w:sz w:val="16"/>
          <w:szCs w:val="20"/>
        </w:rPr>
        <w:t xml:space="preserve">that </w:t>
      </w:r>
      <w:r>
        <w:rPr>
          <w:rStyle w:val="BodyText1"/>
          <w:rFonts w:eastAsia="Calibri"/>
          <w:sz w:val="16"/>
        </w:rPr>
        <w:t xml:space="preserve">some do not </w:t>
      </w:r>
      <w:r>
        <w:rPr>
          <w:rStyle w:val="BodyText2"/>
          <w:rFonts w:eastAsia="Calibri"/>
          <w:sz w:val="16"/>
          <w:szCs w:val="20"/>
        </w:rPr>
        <w:t xml:space="preserve">speak </w:t>
      </w:r>
      <w:r>
        <w:rPr>
          <w:rStyle w:val="BodyText1"/>
          <w:rFonts w:eastAsia="Calibri"/>
          <w:sz w:val="16"/>
        </w:rPr>
        <w:t xml:space="preserve">English? </w:t>
      </w:r>
      <w:r>
        <w:rPr>
          <w:rStyle w:val="BodyText2"/>
          <w:rFonts w:eastAsia="Calibri"/>
          <w:sz w:val="16"/>
          <w:szCs w:val="20"/>
        </w:rPr>
        <w:t xml:space="preserve">Is </w:t>
      </w:r>
      <w:r>
        <w:rPr>
          <w:rStyle w:val="BodyText1"/>
          <w:rFonts w:eastAsia="Calibri"/>
          <w:sz w:val="16"/>
        </w:rPr>
        <w:t xml:space="preserve">it </w:t>
      </w:r>
      <w:r>
        <w:rPr>
          <w:rStyle w:val="BodyText2"/>
          <w:rFonts w:eastAsia="Calibri"/>
          <w:sz w:val="16"/>
          <w:szCs w:val="20"/>
        </w:rPr>
        <w:t xml:space="preserve">the </w:t>
      </w:r>
      <w:r>
        <w:rPr>
          <w:rStyle w:val="BodyText1"/>
          <w:rFonts w:eastAsia="Calibri"/>
          <w:sz w:val="16"/>
        </w:rPr>
        <w:t xml:space="preserve">responsibility of employers to discourage illegal immigration by not </w:t>
      </w:r>
      <w:r>
        <w:rPr>
          <w:rStyle w:val="BodyText2"/>
          <w:rFonts w:eastAsia="Calibri"/>
          <w:sz w:val="16"/>
          <w:szCs w:val="20"/>
        </w:rPr>
        <w:t xml:space="preserve">hiring </w:t>
      </w:r>
      <w:r>
        <w:rPr>
          <w:rStyle w:val="BodyText1"/>
          <w:rFonts w:eastAsia="Calibri"/>
          <w:sz w:val="16"/>
        </w:rPr>
        <w:t xml:space="preserve">undocumented workers? </w:t>
      </w:r>
      <w:r>
        <w:rPr>
          <w:rStyle w:val="BodyText2"/>
          <w:rFonts w:eastAsia="Calibri"/>
          <w:sz w:val="16"/>
          <w:szCs w:val="20"/>
        </w:rPr>
        <w:t xml:space="preserve">Should </w:t>
      </w:r>
      <w:r>
        <w:rPr>
          <w:rStyle w:val="BodyText1"/>
          <w:rFonts w:eastAsia="Calibri"/>
          <w:sz w:val="16"/>
        </w:rPr>
        <w:t xml:space="preserve">they have the opportunity </w:t>
      </w:r>
      <w:r>
        <w:rPr>
          <w:rStyle w:val="BodyText2"/>
          <w:rFonts w:eastAsia="Calibri"/>
          <w:sz w:val="16"/>
          <w:szCs w:val="20"/>
        </w:rPr>
        <w:t xml:space="preserve">to </w:t>
      </w:r>
      <w:r>
        <w:rPr>
          <w:rStyle w:val="BodyText1"/>
          <w:rFonts w:eastAsia="Calibri"/>
          <w:sz w:val="16"/>
        </w:rPr>
        <w:t xml:space="preserve">gain citizenship? Does illegal immigration pose a security threat to our country? </w:t>
      </w:r>
      <w:r>
        <w:rPr>
          <w:rStyle w:val="BodyText2"/>
          <w:rFonts w:eastAsia="Calibri"/>
          <w:sz w:val="16"/>
          <w:szCs w:val="20"/>
        </w:rPr>
        <w:t xml:space="preserve">Do </w:t>
      </w:r>
      <w:r>
        <w:rPr>
          <w:rStyle w:val="BodyText1"/>
          <w:rFonts w:eastAsia="Calibri"/>
          <w:sz w:val="16"/>
        </w:rPr>
        <w:t xml:space="preserve">illegal immigrants do work that American workers are unwilling to do? Are their rights as workers and as human beings at risk due to their status? Are they abused </w:t>
      </w:r>
      <w:r>
        <w:rPr>
          <w:rStyle w:val="BodyText2"/>
          <w:rFonts w:eastAsia="Calibri"/>
          <w:sz w:val="16"/>
          <w:szCs w:val="20"/>
        </w:rPr>
        <w:t xml:space="preserve">by </w:t>
      </w:r>
      <w:r>
        <w:rPr>
          <w:rStyle w:val="BodyText1"/>
          <w:rFonts w:eastAsia="Calibri"/>
          <w:sz w:val="16"/>
        </w:rPr>
        <w:t xml:space="preserve">employers, law enforcement, housing, and businesses? How are their families impacted by </w:t>
      </w:r>
      <w:r>
        <w:rPr>
          <w:rStyle w:val="BodyText2"/>
          <w:rFonts w:eastAsia="Calibri"/>
          <w:sz w:val="16"/>
          <w:szCs w:val="20"/>
        </w:rPr>
        <w:t xml:space="preserve">their </w:t>
      </w:r>
      <w:r>
        <w:rPr>
          <w:rStyle w:val="BodyText1"/>
          <w:rFonts w:eastAsia="Calibri"/>
          <w:sz w:val="16"/>
        </w:rPr>
        <w:t xml:space="preserve">status? What is the moral </w:t>
      </w:r>
      <w:r>
        <w:rPr>
          <w:rStyle w:val="BodyText2"/>
          <w:rFonts w:eastAsia="Calibri"/>
          <w:sz w:val="16"/>
          <w:szCs w:val="20"/>
        </w:rPr>
        <w:t xml:space="preserve">and </w:t>
      </w:r>
      <w:r>
        <w:rPr>
          <w:rStyle w:val="BodyText1"/>
          <w:rFonts w:eastAsia="Calibri"/>
          <w:sz w:val="16"/>
        </w:rPr>
        <w:t xml:space="preserve">philosophical obligation of a nation state </w:t>
      </w:r>
      <w:r>
        <w:rPr>
          <w:rStyle w:val="BodyText2"/>
          <w:rFonts w:eastAsia="Calibri"/>
          <w:sz w:val="16"/>
          <w:szCs w:val="20"/>
        </w:rPr>
        <w:t xml:space="preserve">to maintain its </w:t>
      </w:r>
      <w:r>
        <w:rPr>
          <w:rStyle w:val="BodyText1"/>
          <w:rFonts w:eastAsia="Calibri"/>
          <w:sz w:val="16"/>
        </w:rPr>
        <w:t xml:space="preserve">borders? </w:t>
      </w:r>
      <w:r>
        <w:rPr>
          <w:rStyle w:val="BodyText2"/>
          <w:rFonts w:eastAsia="Calibri"/>
          <w:sz w:val="16"/>
          <w:szCs w:val="20"/>
        </w:rPr>
        <w:t xml:space="preserve">Should </w:t>
      </w:r>
      <w:r>
        <w:rPr>
          <w:rStyle w:val="BodyText1"/>
          <w:rFonts w:eastAsia="Calibri"/>
          <w:sz w:val="16"/>
        </w:rPr>
        <w:t xml:space="preserve">we </w:t>
      </w:r>
      <w:r>
        <w:rPr>
          <w:rStyle w:val="BodyText2"/>
          <w:rFonts w:eastAsia="Calibri"/>
          <w:sz w:val="16"/>
          <w:szCs w:val="20"/>
        </w:rPr>
        <w:t xml:space="preserve">build a </w:t>
      </w:r>
      <w:r>
        <w:rPr>
          <w:rStyle w:val="BodyText1"/>
          <w:rFonts w:eastAsia="Calibri"/>
          <w:sz w:val="16"/>
        </w:rPr>
        <w:t xml:space="preserve">wall on </w:t>
      </w:r>
      <w:r>
        <w:rPr>
          <w:rStyle w:val="BodyText2"/>
          <w:rFonts w:eastAsia="Calibri"/>
          <w:sz w:val="16"/>
          <w:szCs w:val="20"/>
        </w:rPr>
        <w:t xml:space="preserve">the </w:t>
      </w:r>
      <w:r>
        <w:rPr>
          <w:rStyle w:val="BodyText1"/>
          <w:rFonts w:eastAsia="Calibri"/>
          <w:sz w:val="16"/>
        </w:rPr>
        <w:t xml:space="preserve">Mexican border, establish </w:t>
      </w:r>
      <w:r>
        <w:rPr>
          <w:rStyle w:val="BodyText2"/>
          <w:rFonts w:eastAsia="Calibri"/>
          <w:sz w:val="16"/>
          <w:szCs w:val="20"/>
        </w:rPr>
        <w:t xml:space="preserve">a national identification card, </w:t>
      </w:r>
      <w:r>
        <w:rPr>
          <w:rStyle w:val="BodyText3"/>
          <w:rFonts w:ascii="Arial" w:eastAsia="Calibri" w:hAnsi="Arial" w:cs="Arial"/>
          <w:sz w:val="16"/>
        </w:rPr>
        <w:t xml:space="preserve">or </w:t>
      </w:r>
      <w:r>
        <w:rPr>
          <w:rStyle w:val="BodyText1"/>
          <w:rFonts w:eastAsia="Calibri"/>
          <w:sz w:val="16"/>
        </w:rPr>
        <w:t xml:space="preserve">enforce existing </w:t>
      </w:r>
      <w:r>
        <w:rPr>
          <w:rStyle w:val="BodyText2"/>
          <w:rFonts w:eastAsia="Calibri"/>
          <w:sz w:val="16"/>
          <w:szCs w:val="20"/>
        </w:rPr>
        <w:t xml:space="preserve">laws </w:t>
      </w:r>
      <w:r>
        <w:rPr>
          <w:rStyle w:val="BodyText1"/>
          <w:rFonts w:eastAsia="Calibri"/>
          <w:sz w:val="16"/>
        </w:rPr>
        <w:t xml:space="preserve">against </w:t>
      </w:r>
      <w:r>
        <w:rPr>
          <w:rStyle w:val="BodyText2"/>
          <w:rFonts w:eastAsia="Calibri"/>
          <w:sz w:val="16"/>
          <w:szCs w:val="20"/>
        </w:rPr>
        <w:t xml:space="preserve">employers? Should we </w:t>
      </w:r>
      <w:r>
        <w:rPr>
          <w:rStyle w:val="BodyText1"/>
          <w:rFonts w:eastAsia="Calibri"/>
          <w:sz w:val="16"/>
        </w:rPr>
        <w:t xml:space="preserve">invite immigrants to become U.S. citizens? Surely you </w:t>
      </w:r>
      <w:r>
        <w:rPr>
          <w:rStyle w:val="BodyText2"/>
          <w:rFonts w:eastAsia="Calibri"/>
          <w:sz w:val="16"/>
          <w:szCs w:val="20"/>
        </w:rPr>
        <w:t xml:space="preserve">can </w:t>
      </w:r>
      <w:r>
        <w:rPr>
          <w:rStyle w:val="BodyText1"/>
          <w:rFonts w:eastAsia="Calibri"/>
          <w:sz w:val="16"/>
        </w:rPr>
        <w:t xml:space="preserve">think of many more concerns to be addressed by a conversation </w:t>
      </w:r>
      <w:r>
        <w:rPr>
          <w:rStyle w:val="BodyText2"/>
          <w:rFonts w:eastAsia="Calibri"/>
          <w:sz w:val="16"/>
          <w:szCs w:val="20"/>
        </w:rPr>
        <w:t xml:space="preserve">about </w:t>
      </w:r>
      <w:r>
        <w:rPr>
          <w:rStyle w:val="BodyText1"/>
          <w:rFonts w:eastAsia="Calibri"/>
          <w:sz w:val="16"/>
        </w:rPr>
        <w:t xml:space="preserve">the topic area of illegal immigration. </w:t>
      </w:r>
      <w:r w:rsidRPr="007C77F3">
        <w:rPr>
          <w:rStyle w:val="StyleBoldUnderline"/>
        </w:rPr>
        <w:t>Participation in this “debate” is likely to be emotional and intense.</w:t>
      </w:r>
      <w:r>
        <w:rPr>
          <w:sz w:val="16"/>
        </w:rPr>
        <w:t xml:space="preserve"> </w:t>
      </w:r>
      <w:r w:rsidRPr="007C77F3">
        <w:rPr>
          <w:rStyle w:val="StyleBoldUnderline"/>
        </w:rPr>
        <w:t>However</w:t>
      </w:r>
      <w:r>
        <w:rPr>
          <w:rStyle w:val="BodyText1"/>
          <w:rFonts w:eastAsia="Calibri"/>
          <w:sz w:val="16"/>
        </w:rPr>
        <w:t xml:space="preserve">, </w:t>
      </w:r>
      <w:r>
        <w:rPr>
          <w:rStyle w:val="BoldUnderline"/>
        </w:rPr>
        <w:t xml:space="preserve">it is not likely to be productive or useful </w:t>
      </w:r>
      <w:r w:rsidRPr="007C77F3">
        <w:rPr>
          <w:rStyle w:val="StyleBoldUnderline"/>
        </w:rPr>
        <w:t>without focus on a</w:t>
      </w:r>
      <w:r>
        <w:rPr>
          <w:rStyle w:val="BodyText2"/>
          <w:rFonts w:eastAsia="Calibri"/>
          <w:sz w:val="16"/>
          <w:szCs w:val="20"/>
        </w:rPr>
        <w:t xml:space="preserve"> </w:t>
      </w:r>
      <w:r>
        <w:rPr>
          <w:rStyle w:val="BoldUnderline"/>
        </w:rPr>
        <w:t>particular question</w:t>
      </w:r>
      <w:r>
        <w:rPr>
          <w:rStyle w:val="BodyText1"/>
          <w:rFonts w:eastAsia="Calibri"/>
          <w:sz w:val="16"/>
        </w:rPr>
        <w:t xml:space="preserve"> </w:t>
      </w:r>
      <w:r>
        <w:rPr>
          <w:rStyle w:val="BoldUnderline"/>
        </w:rPr>
        <w:t xml:space="preserve">and identification of a </w:t>
      </w:r>
      <w:r>
        <w:rPr>
          <w:rStyle w:val="Emphasis"/>
        </w:rPr>
        <w:t>line demarcating sides</w:t>
      </w:r>
      <w:r>
        <w:rPr>
          <w:rStyle w:val="BoldUnderline"/>
        </w:rPr>
        <w:t xml:space="preserve"> in the controversy.</w:t>
      </w:r>
      <w:r>
        <w:rPr>
          <w:rStyle w:val="BodyText1"/>
          <w:rFonts w:eastAsia="Calibri"/>
          <w:sz w:val="16"/>
        </w:rPr>
        <w:t xml:space="preserve"> To be discussed and resolved effectively, </w:t>
      </w:r>
      <w:r w:rsidRPr="000E6C0D">
        <w:rPr>
          <w:rStyle w:val="StyleBoldUnderline"/>
          <w:highlight w:val="yellow"/>
        </w:rPr>
        <w:t>controversies are best understood</w:t>
      </w:r>
      <w:r w:rsidRPr="000E6C0D">
        <w:rPr>
          <w:rStyle w:val="BodyText1"/>
          <w:rFonts w:eastAsia="Calibri"/>
          <w:sz w:val="16"/>
          <w:highlight w:val="yellow"/>
        </w:rPr>
        <w:t xml:space="preserve"> </w:t>
      </w:r>
      <w:r w:rsidRPr="000E6C0D">
        <w:rPr>
          <w:rStyle w:val="StyleBoldUnderline"/>
          <w:highlight w:val="yellow"/>
        </w:rPr>
        <w:t>when</w:t>
      </w:r>
      <w:r>
        <w:rPr>
          <w:rStyle w:val="BodyText1"/>
          <w:rFonts w:eastAsia="Calibri"/>
          <w:sz w:val="16"/>
        </w:rPr>
        <w:t xml:space="preserve"> seated clearly </w:t>
      </w:r>
      <w:r>
        <w:rPr>
          <w:rStyle w:val="BodyText2"/>
          <w:rFonts w:eastAsia="Calibri"/>
          <w:sz w:val="16"/>
          <w:szCs w:val="20"/>
        </w:rPr>
        <w:t xml:space="preserve">such that </w:t>
      </w:r>
      <w:r w:rsidRPr="000E6C0D">
        <w:rPr>
          <w:rStyle w:val="StyleBoldUnderline"/>
          <w:highlight w:val="yellow"/>
        </w:rPr>
        <w:t>all parties</w:t>
      </w:r>
      <w:r>
        <w:rPr>
          <w:rStyle w:val="BodyText1"/>
          <w:rFonts w:eastAsia="Calibri"/>
          <w:sz w:val="16"/>
        </w:rPr>
        <w:t xml:space="preserve"> to the debate </w:t>
      </w:r>
      <w:r>
        <w:rPr>
          <w:rStyle w:val="BoldUnderline"/>
        </w:rPr>
        <w:t xml:space="preserve">share an </w:t>
      </w:r>
      <w:r w:rsidRPr="000E6C0D">
        <w:rPr>
          <w:rStyle w:val="BoldUnderline"/>
          <w:highlight w:val="yellow"/>
        </w:rPr>
        <w:t>understand</w:t>
      </w:r>
      <w:r>
        <w:rPr>
          <w:rStyle w:val="BoldUnderline"/>
        </w:rPr>
        <w:t>ing</w:t>
      </w:r>
      <w:r>
        <w:rPr>
          <w:rStyle w:val="BodyText1"/>
          <w:rFonts w:eastAsia="Calibri"/>
          <w:sz w:val="16"/>
        </w:rPr>
        <w:t xml:space="preserve"> </w:t>
      </w:r>
      <w:r w:rsidRPr="007C77F3">
        <w:rPr>
          <w:rStyle w:val="StyleBoldUnderline"/>
        </w:rPr>
        <w:t xml:space="preserve">about </w:t>
      </w:r>
      <w:r w:rsidRPr="000E6C0D">
        <w:rPr>
          <w:rStyle w:val="StyleBoldUnderline"/>
          <w:highlight w:val="yellow"/>
        </w:rPr>
        <w:t>the objec</w:t>
      </w:r>
      <w:r w:rsidRPr="000E6C0D">
        <w:rPr>
          <w:rStyle w:val="StyleBoldUnderline"/>
          <w:highlight w:val="yellow"/>
        </w:rPr>
        <w:softHyphen/>
        <w:t>tive of the debate.</w:t>
      </w:r>
      <w:r>
        <w:rPr>
          <w:rStyle w:val="BodyText1"/>
          <w:rFonts w:eastAsia="Calibri"/>
          <w:sz w:val="16"/>
        </w:rPr>
        <w:t xml:space="preserve"> </w:t>
      </w:r>
      <w:r w:rsidRPr="000E6C0D">
        <w:rPr>
          <w:rStyle w:val="StyleBoldUnderline"/>
          <w:highlight w:val="yellow"/>
        </w:rPr>
        <w:t>This enables focus on substantive</w:t>
      </w:r>
      <w:r w:rsidRPr="007C77F3">
        <w:rPr>
          <w:rStyle w:val="StyleBoldUnderline"/>
        </w:rPr>
        <w:t xml:space="preserve"> and objectively identifiable </w:t>
      </w:r>
      <w:r w:rsidRPr="000E6C0D">
        <w:rPr>
          <w:rStyle w:val="StyleBoldUnderline"/>
          <w:highlight w:val="yellow"/>
        </w:rPr>
        <w:t>issues</w:t>
      </w:r>
      <w:r>
        <w:rPr>
          <w:rStyle w:val="BodyText1"/>
          <w:rFonts w:eastAsia="Calibri"/>
          <w:sz w:val="16"/>
        </w:rPr>
        <w:t xml:space="preserve"> </w:t>
      </w:r>
      <w:r w:rsidRPr="000E6C0D">
        <w:rPr>
          <w:rStyle w:val="StyleBoldUnderline"/>
          <w:highlight w:val="yellow"/>
        </w:rPr>
        <w:t>facilitating</w:t>
      </w:r>
      <w:r>
        <w:rPr>
          <w:rStyle w:val="BodyText1"/>
          <w:rFonts w:eastAsia="Calibri"/>
          <w:sz w:val="16"/>
        </w:rPr>
        <w:t xml:space="preserve"> </w:t>
      </w:r>
      <w:r>
        <w:rPr>
          <w:rStyle w:val="BodyText2"/>
          <w:rFonts w:eastAsia="Calibri"/>
          <w:sz w:val="16"/>
          <w:szCs w:val="20"/>
        </w:rPr>
        <w:t xml:space="preserve">comparison </w:t>
      </w:r>
      <w:r>
        <w:rPr>
          <w:rStyle w:val="BodyText1"/>
          <w:rFonts w:eastAsia="Calibri"/>
          <w:sz w:val="16"/>
        </w:rPr>
        <w:t xml:space="preserve">of </w:t>
      </w:r>
      <w:r>
        <w:rPr>
          <w:rStyle w:val="BodyText3"/>
          <w:rFonts w:ascii="Arial" w:eastAsia="Calibri" w:hAnsi="Arial" w:cs="Arial"/>
          <w:sz w:val="16"/>
        </w:rPr>
        <w:t xml:space="preserve">competing </w:t>
      </w:r>
      <w:r>
        <w:rPr>
          <w:rStyle w:val="BodyText1"/>
          <w:rFonts w:eastAsia="Calibri"/>
          <w:sz w:val="16"/>
        </w:rPr>
        <w:t xml:space="preserve">argumentation leading </w:t>
      </w:r>
      <w:r>
        <w:rPr>
          <w:rStyle w:val="BodyText2"/>
          <w:rFonts w:eastAsia="Calibri"/>
          <w:sz w:val="16"/>
          <w:szCs w:val="20"/>
        </w:rPr>
        <w:t xml:space="preserve">to </w:t>
      </w:r>
      <w:r w:rsidRPr="000E6C0D">
        <w:rPr>
          <w:rStyle w:val="BoldUnderline"/>
          <w:highlight w:val="yellow"/>
        </w:rPr>
        <w:t>effective decisions</w:t>
      </w:r>
      <w:r w:rsidRPr="000E6C0D">
        <w:rPr>
          <w:rStyle w:val="BodyText1"/>
          <w:rFonts w:eastAsia="Calibri"/>
          <w:sz w:val="16"/>
          <w:highlight w:val="yellow"/>
        </w:rPr>
        <w:t xml:space="preserve">. </w:t>
      </w:r>
      <w:r w:rsidRPr="000E6C0D">
        <w:rPr>
          <w:rStyle w:val="StyleBoldUnderline"/>
          <w:highlight w:val="yellow"/>
        </w:rPr>
        <w:t>Vague understanding results in</w:t>
      </w:r>
      <w:r>
        <w:rPr>
          <w:rStyle w:val="BodyText2"/>
          <w:rFonts w:eastAsia="Calibri"/>
          <w:sz w:val="16"/>
          <w:szCs w:val="20"/>
        </w:rPr>
        <w:t xml:space="preserve"> </w:t>
      </w:r>
      <w:r w:rsidRPr="000E6C0D">
        <w:rPr>
          <w:rStyle w:val="BoldUnderline"/>
          <w:highlight w:val="yellow"/>
        </w:rPr>
        <w:t>unfocused deliberation and poor deci</w:t>
      </w:r>
      <w:r w:rsidRPr="000E6C0D">
        <w:rPr>
          <w:rStyle w:val="BoldUnderline"/>
          <w:highlight w:val="yellow"/>
        </w:rPr>
        <w:softHyphen/>
        <w:t>sions</w:t>
      </w:r>
      <w:r>
        <w:rPr>
          <w:rStyle w:val="BodyText1"/>
          <w:rFonts w:eastAsia="Calibri"/>
          <w:sz w:val="16"/>
        </w:rPr>
        <w:t xml:space="preserve">, general </w:t>
      </w:r>
      <w:r w:rsidRPr="007C77F3">
        <w:rPr>
          <w:rStyle w:val="StyleBoldUnderline"/>
        </w:rPr>
        <w:t>feelings of tension</w:t>
      </w:r>
      <w:r>
        <w:rPr>
          <w:rStyle w:val="BodyText1"/>
          <w:rFonts w:eastAsia="Calibri"/>
          <w:sz w:val="16"/>
        </w:rPr>
        <w:t xml:space="preserve"> </w:t>
      </w:r>
      <w:r w:rsidRPr="007C77F3">
        <w:rPr>
          <w:rStyle w:val="StyleBoldUnderline"/>
        </w:rPr>
        <w:t>without opportunity for resolution,</w:t>
      </w:r>
      <w:r>
        <w:rPr>
          <w:rStyle w:val="BodyText1"/>
          <w:rFonts w:eastAsia="Calibri"/>
          <w:sz w:val="16"/>
        </w:rPr>
        <w:t xml:space="preserve"> frustration, </w:t>
      </w:r>
      <w:r w:rsidRPr="007C77F3">
        <w:rPr>
          <w:rStyle w:val="StyleBoldUnderline"/>
        </w:rPr>
        <w:t>and emotional distress,</w:t>
      </w:r>
      <w:r>
        <w:rPr>
          <w:rStyle w:val="BodyText1"/>
          <w:rFonts w:eastAsia="Calibri"/>
          <w:sz w:val="16"/>
        </w:rPr>
        <w:t xml:space="preserve"> as evidenced by the failure of the U.S. Congress to make substantial progress </w:t>
      </w:r>
      <w:r>
        <w:rPr>
          <w:rStyle w:val="BodyText2"/>
          <w:rFonts w:eastAsia="Calibri"/>
          <w:sz w:val="16"/>
          <w:szCs w:val="20"/>
        </w:rPr>
        <w:t xml:space="preserve">on </w:t>
      </w:r>
      <w:r>
        <w:rPr>
          <w:rStyle w:val="BodyText1"/>
          <w:rFonts w:eastAsia="Calibri"/>
          <w:sz w:val="16"/>
        </w:rPr>
        <w:t>the immigration debate.</w:t>
      </w:r>
      <w:r>
        <w:rPr>
          <w:sz w:val="16"/>
        </w:rPr>
        <w:t xml:space="preserve"> </w:t>
      </w:r>
      <w:r>
        <w:rPr>
          <w:rStyle w:val="BodyText2"/>
          <w:rFonts w:eastAsia="Calibri"/>
          <w:sz w:val="16"/>
          <w:szCs w:val="20"/>
        </w:rPr>
        <w:t xml:space="preserve">Of </w:t>
      </w:r>
      <w:r>
        <w:rPr>
          <w:rStyle w:val="BodyText1"/>
          <w:rFonts w:eastAsia="Calibri"/>
          <w:sz w:val="16"/>
        </w:rPr>
        <w:t xml:space="preserve">course, </w:t>
      </w:r>
      <w:r>
        <w:rPr>
          <w:rStyle w:val="BodyText2"/>
          <w:rFonts w:eastAsia="Calibri"/>
          <w:sz w:val="16"/>
          <w:szCs w:val="20"/>
        </w:rPr>
        <w:t xml:space="preserve">arguments </w:t>
      </w:r>
      <w:r>
        <w:rPr>
          <w:rStyle w:val="BodyText1"/>
          <w:rFonts w:eastAsia="Calibri"/>
          <w:sz w:val="16"/>
        </w:rPr>
        <w:t>may be presented without disagreement. For exam</w:t>
      </w:r>
      <w:r>
        <w:rPr>
          <w:rStyle w:val="BodyText1"/>
          <w:rFonts w:eastAsia="Calibri"/>
          <w:sz w:val="16"/>
        </w:rPr>
        <w:softHyphen/>
        <w:t xml:space="preserve">ple, claims are presented </w:t>
      </w:r>
      <w:r>
        <w:rPr>
          <w:rStyle w:val="BodyText2"/>
          <w:rFonts w:eastAsia="Calibri"/>
          <w:sz w:val="16"/>
          <w:szCs w:val="20"/>
        </w:rPr>
        <w:t xml:space="preserve">and </w:t>
      </w:r>
      <w:r>
        <w:rPr>
          <w:rStyle w:val="BodyText1"/>
          <w:rFonts w:eastAsia="Calibri"/>
          <w:sz w:val="16"/>
        </w:rPr>
        <w:t xml:space="preserve">supported within speeches, editorials, </w:t>
      </w:r>
      <w:r>
        <w:rPr>
          <w:rStyle w:val="BodyText2"/>
          <w:rFonts w:eastAsia="Calibri"/>
          <w:sz w:val="16"/>
          <w:szCs w:val="20"/>
        </w:rPr>
        <w:t xml:space="preserve">and </w:t>
      </w:r>
      <w:r>
        <w:rPr>
          <w:rStyle w:val="BodyText1"/>
          <w:rFonts w:eastAsia="Calibri"/>
          <w:sz w:val="16"/>
        </w:rPr>
        <w:t>advertise</w:t>
      </w:r>
      <w:r>
        <w:rPr>
          <w:rStyle w:val="BodyText1"/>
          <w:rFonts w:eastAsia="Calibri"/>
          <w:sz w:val="16"/>
        </w:rPr>
        <w:softHyphen/>
        <w:t>ments even without opposing or refutational</w:t>
      </w:r>
      <w:r>
        <w:rPr>
          <w:sz w:val="16"/>
        </w:rPr>
        <w:t xml:space="preserve"> </w:t>
      </w:r>
      <w:r>
        <w:rPr>
          <w:rStyle w:val="BodyText1"/>
          <w:rFonts w:eastAsia="Calibri"/>
          <w:sz w:val="16"/>
        </w:rPr>
        <w:t xml:space="preserve">response. </w:t>
      </w:r>
      <w:r>
        <w:rPr>
          <w:rStyle w:val="BodyText2"/>
          <w:rFonts w:eastAsia="Calibri"/>
          <w:sz w:val="16"/>
          <w:szCs w:val="20"/>
        </w:rPr>
        <w:t xml:space="preserve">Argumentation </w:t>
      </w:r>
      <w:r>
        <w:rPr>
          <w:rStyle w:val="BodyText1"/>
          <w:rFonts w:eastAsia="Calibri"/>
          <w:sz w:val="16"/>
        </w:rPr>
        <w:t xml:space="preserve">occurs in a range of settings </w:t>
      </w:r>
      <w:r>
        <w:rPr>
          <w:rStyle w:val="BodyText2"/>
          <w:rFonts w:eastAsia="Calibri"/>
          <w:sz w:val="16"/>
          <w:szCs w:val="20"/>
        </w:rPr>
        <w:t xml:space="preserve">from </w:t>
      </w:r>
      <w:r>
        <w:rPr>
          <w:rStyle w:val="BodyText1"/>
          <w:rFonts w:eastAsia="Calibri"/>
          <w:sz w:val="16"/>
        </w:rPr>
        <w:t xml:space="preserve">informal to formal, and may not call </w:t>
      </w:r>
      <w:r>
        <w:rPr>
          <w:rStyle w:val="BodyText2"/>
          <w:rFonts w:eastAsia="Calibri"/>
          <w:sz w:val="16"/>
          <w:szCs w:val="20"/>
        </w:rPr>
        <w:t xml:space="preserve">upon </w:t>
      </w:r>
      <w:r>
        <w:rPr>
          <w:rStyle w:val="BodyText1"/>
          <w:rFonts w:eastAsia="Calibri"/>
          <w:sz w:val="16"/>
        </w:rPr>
        <w:t>an audi</w:t>
      </w:r>
      <w:r>
        <w:rPr>
          <w:rStyle w:val="BodyText1"/>
          <w:rFonts w:eastAsia="Calibri"/>
          <w:sz w:val="16"/>
        </w:rPr>
        <w:softHyphen/>
        <w:t xml:space="preserve">ence or judge </w:t>
      </w:r>
      <w:r>
        <w:rPr>
          <w:rStyle w:val="BodyText2"/>
          <w:rFonts w:eastAsia="Calibri"/>
          <w:sz w:val="16"/>
          <w:szCs w:val="20"/>
        </w:rPr>
        <w:t xml:space="preserve">to </w:t>
      </w:r>
      <w:r>
        <w:rPr>
          <w:rStyle w:val="BodyText1"/>
          <w:rFonts w:eastAsia="Calibri"/>
          <w:sz w:val="16"/>
        </w:rPr>
        <w:t xml:space="preserve">make a forced choice among competing claims. Informal </w:t>
      </w:r>
      <w:r>
        <w:rPr>
          <w:rStyle w:val="BodyText2"/>
          <w:rFonts w:eastAsia="Calibri"/>
          <w:sz w:val="16"/>
          <w:szCs w:val="20"/>
        </w:rPr>
        <w:t>dis</w:t>
      </w:r>
      <w:r>
        <w:rPr>
          <w:rStyle w:val="BodyText2"/>
          <w:rFonts w:eastAsia="Calibri"/>
          <w:sz w:val="16"/>
          <w:szCs w:val="20"/>
        </w:rPr>
        <w:softHyphen/>
      </w:r>
      <w:r>
        <w:rPr>
          <w:rStyle w:val="BodyText1"/>
          <w:rFonts w:eastAsia="Calibri"/>
          <w:sz w:val="16"/>
        </w:rPr>
        <w:t xml:space="preserve">course occurs as conversation </w:t>
      </w:r>
      <w:r>
        <w:rPr>
          <w:rStyle w:val="BodyText2"/>
          <w:rFonts w:eastAsia="Calibri"/>
          <w:sz w:val="16"/>
          <w:szCs w:val="20"/>
        </w:rPr>
        <w:t xml:space="preserve">or panel </w:t>
      </w:r>
      <w:r>
        <w:rPr>
          <w:rStyle w:val="BodyText1"/>
          <w:rFonts w:eastAsia="Calibri"/>
          <w:sz w:val="16"/>
        </w:rPr>
        <w:t xml:space="preserve">discussion </w:t>
      </w:r>
      <w:r>
        <w:rPr>
          <w:rStyle w:val="BodyText2"/>
          <w:rFonts w:eastAsia="Calibri"/>
          <w:sz w:val="16"/>
          <w:szCs w:val="20"/>
        </w:rPr>
        <w:t xml:space="preserve">without </w:t>
      </w:r>
      <w:r>
        <w:rPr>
          <w:rStyle w:val="BodyText1"/>
          <w:rFonts w:eastAsia="Calibri"/>
          <w:sz w:val="16"/>
        </w:rPr>
        <w:t xml:space="preserve">demanding a </w:t>
      </w:r>
      <w:r>
        <w:rPr>
          <w:rStyle w:val="BodyText2"/>
          <w:rFonts w:eastAsia="Calibri"/>
          <w:sz w:val="16"/>
          <w:szCs w:val="20"/>
        </w:rPr>
        <w:t xml:space="preserve">decision </w:t>
      </w:r>
      <w:r>
        <w:rPr>
          <w:rStyle w:val="BodyText1"/>
          <w:rFonts w:eastAsia="Calibri"/>
          <w:sz w:val="16"/>
        </w:rPr>
        <w:t xml:space="preserve">about a dichotomous or yes/no </w:t>
      </w:r>
      <w:r>
        <w:rPr>
          <w:rStyle w:val="BodyText2"/>
          <w:rFonts w:eastAsia="Calibri"/>
          <w:sz w:val="16"/>
          <w:szCs w:val="20"/>
        </w:rPr>
        <w:t xml:space="preserve">question. </w:t>
      </w:r>
      <w:r>
        <w:rPr>
          <w:rStyle w:val="BodyText1"/>
          <w:rFonts w:eastAsia="Calibri"/>
          <w:sz w:val="16"/>
        </w:rPr>
        <w:t xml:space="preserve">However, </w:t>
      </w:r>
      <w:r>
        <w:rPr>
          <w:rStyle w:val="BoldUnderline"/>
        </w:rPr>
        <w:t>by definition</w:t>
      </w:r>
      <w:r>
        <w:rPr>
          <w:rStyle w:val="BodyText1"/>
          <w:rFonts w:eastAsia="Calibri"/>
          <w:sz w:val="16"/>
        </w:rPr>
        <w:t xml:space="preserve">, </w:t>
      </w:r>
      <w:r w:rsidRPr="007C77F3">
        <w:rPr>
          <w:rStyle w:val="StyleBoldUnderline"/>
        </w:rPr>
        <w:t>debate requires "reasoned judgment on a proposition.</w:t>
      </w:r>
      <w:r>
        <w:rPr>
          <w:sz w:val="16"/>
        </w:rPr>
        <w:t xml:space="preserve"> </w:t>
      </w:r>
      <w:r w:rsidRPr="007C77F3">
        <w:rPr>
          <w:rStyle w:val="StyleBoldUnderline"/>
        </w:rPr>
        <w:t>The proposition is a statement about which competing advocates will offer alternative</w:t>
      </w:r>
      <w:r>
        <w:rPr>
          <w:rStyle w:val="BodyText1"/>
          <w:rFonts w:eastAsia="Calibri"/>
          <w:sz w:val="16"/>
        </w:rPr>
        <w:t xml:space="preserve"> (pro </w:t>
      </w:r>
      <w:r>
        <w:rPr>
          <w:rStyle w:val="BodyText2"/>
          <w:rFonts w:eastAsia="Calibri"/>
          <w:sz w:val="16"/>
          <w:szCs w:val="20"/>
        </w:rPr>
        <w:t xml:space="preserve">or </w:t>
      </w:r>
      <w:r>
        <w:rPr>
          <w:rStyle w:val="BodyText1"/>
          <w:rFonts w:eastAsia="Calibri"/>
          <w:sz w:val="16"/>
        </w:rPr>
        <w:t xml:space="preserve">con) </w:t>
      </w:r>
      <w:r w:rsidRPr="007C77F3">
        <w:rPr>
          <w:rStyle w:val="StyleBoldUnderline"/>
        </w:rPr>
        <w:t>argumenta</w:t>
      </w:r>
      <w:r w:rsidRPr="007C77F3">
        <w:rPr>
          <w:rStyle w:val="StyleBoldUnderline"/>
        </w:rPr>
        <w:softHyphen/>
        <w:t>tion calling upon their audience or adjudicator to decide</w:t>
      </w:r>
      <w:r>
        <w:rPr>
          <w:rStyle w:val="BodyText2"/>
          <w:rFonts w:eastAsia="Calibri"/>
          <w:sz w:val="16"/>
          <w:szCs w:val="20"/>
        </w:rPr>
        <w:t xml:space="preserve">. </w:t>
      </w:r>
      <w:r w:rsidRPr="000E6C0D">
        <w:rPr>
          <w:rStyle w:val="StyleBoldUnderline"/>
          <w:highlight w:val="yellow"/>
        </w:rPr>
        <w:t>The proposition pro</w:t>
      </w:r>
      <w:r w:rsidRPr="000E6C0D">
        <w:rPr>
          <w:rStyle w:val="StyleBoldUnderline"/>
          <w:highlight w:val="yellow"/>
        </w:rPr>
        <w:softHyphen/>
        <w:t xml:space="preserve">vides </w:t>
      </w:r>
      <w:r w:rsidRPr="000E6C0D">
        <w:rPr>
          <w:rStyle w:val="BoldUnderline"/>
          <w:highlight w:val="yellow"/>
        </w:rPr>
        <w:t>focus for</w:t>
      </w:r>
      <w:r>
        <w:rPr>
          <w:rStyle w:val="BoldUnderline"/>
        </w:rPr>
        <w:t xml:space="preserve"> the </w:t>
      </w:r>
      <w:r w:rsidRPr="000E6C0D">
        <w:rPr>
          <w:rStyle w:val="BoldUnderline"/>
          <w:highlight w:val="yellow"/>
        </w:rPr>
        <w:t>discourse</w:t>
      </w:r>
      <w:r w:rsidRPr="000E6C0D">
        <w:rPr>
          <w:rStyle w:val="BodyText1"/>
          <w:rFonts w:eastAsia="Calibri"/>
          <w:sz w:val="16"/>
          <w:highlight w:val="yellow"/>
        </w:rPr>
        <w:t xml:space="preserve"> </w:t>
      </w:r>
      <w:r w:rsidRPr="000E6C0D">
        <w:rPr>
          <w:rStyle w:val="BoldUnderline"/>
          <w:highlight w:val="yellow"/>
        </w:rPr>
        <w:t>and guides the decision process</w:t>
      </w:r>
      <w:r>
        <w:rPr>
          <w:rStyle w:val="BodyText1"/>
          <w:rFonts w:eastAsia="Calibri"/>
          <w:sz w:val="16"/>
        </w:rPr>
        <w:t xml:space="preserve">. </w:t>
      </w:r>
      <w:r w:rsidRPr="007C77F3">
        <w:rPr>
          <w:rStyle w:val="StyleBoldUnderline"/>
        </w:rPr>
        <w:t>Even when a decision will be made through</w:t>
      </w:r>
      <w:r>
        <w:rPr>
          <w:rStyle w:val="BodyText1"/>
          <w:rFonts w:eastAsia="Calibri"/>
          <w:sz w:val="16"/>
        </w:rPr>
        <w:t xml:space="preserve"> a process of </w:t>
      </w:r>
      <w:r w:rsidRPr="007C77F3">
        <w:rPr>
          <w:rStyle w:val="StyleBoldUnderline"/>
        </w:rPr>
        <w:t>compromise</w:t>
      </w:r>
      <w:r>
        <w:rPr>
          <w:rStyle w:val="BodyText1"/>
          <w:rFonts w:eastAsia="Calibri"/>
          <w:sz w:val="16"/>
        </w:rPr>
        <w:t xml:space="preserve">, </w:t>
      </w:r>
      <w:r w:rsidRPr="007C77F3">
        <w:rPr>
          <w:rStyle w:val="StyleBoldUnderline"/>
        </w:rPr>
        <w:t>it is important to iden</w:t>
      </w:r>
      <w:r w:rsidRPr="007C77F3">
        <w:rPr>
          <w:rStyle w:val="StyleBoldUnderline"/>
        </w:rPr>
        <w:softHyphen/>
        <w:t>tify the beginning positions of competing advocates to</w:t>
      </w:r>
      <w:r>
        <w:rPr>
          <w:rStyle w:val="BodyText1"/>
          <w:rFonts w:eastAsia="Calibri"/>
          <w:sz w:val="16"/>
        </w:rPr>
        <w:t xml:space="preserve"> </w:t>
      </w:r>
      <w:r w:rsidRPr="007C77F3">
        <w:rPr>
          <w:rStyle w:val="StyleBoldUnderline"/>
        </w:rPr>
        <w:t>begin negotiation and movement toward a</w:t>
      </w:r>
      <w:r>
        <w:rPr>
          <w:rStyle w:val="BodyText2"/>
          <w:rFonts w:eastAsia="Calibri"/>
          <w:sz w:val="16"/>
          <w:szCs w:val="20"/>
        </w:rPr>
        <w:t xml:space="preserve"> </w:t>
      </w:r>
      <w:r>
        <w:rPr>
          <w:rStyle w:val="BodyText1"/>
          <w:rFonts w:eastAsia="Calibri"/>
          <w:sz w:val="16"/>
        </w:rPr>
        <w:t xml:space="preserve">center, or </w:t>
      </w:r>
      <w:r w:rsidRPr="007C77F3">
        <w:rPr>
          <w:rStyle w:val="StyleBoldUnderline"/>
        </w:rPr>
        <w:t>consensus position</w:t>
      </w:r>
      <w:r>
        <w:rPr>
          <w:rStyle w:val="BodyText1"/>
          <w:rFonts w:eastAsia="Calibri"/>
          <w:sz w:val="16"/>
        </w:rPr>
        <w:t xml:space="preserve">. </w:t>
      </w:r>
      <w:r w:rsidRPr="000E6C0D">
        <w:rPr>
          <w:rStyle w:val="StyleBoldUnderline"/>
          <w:highlight w:val="yellow"/>
        </w:rPr>
        <w:t>It is</w:t>
      </w:r>
      <w:r w:rsidRPr="007C77F3">
        <w:rPr>
          <w:rStyle w:val="StyleBoldUnderline"/>
        </w:rPr>
        <w:t xml:space="preserve"> </w:t>
      </w:r>
      <w:r>
        <w:rPr>
          <w:rStyle w:val="BodyText1"/>
          <w:rFonts w:eastAsia="Calibri"/>
          <w:sz w:val="16"/>
        </w:rPr>
        <w:t xml:space="preserve">frustrating and usually </w:t>
      </w:r>
      <w:r w:rsidRPr="000E6C0D">
        <w:rPr>
          <w:rStyle w:val="Emphasis"/>
          <w:highlight w:val="yellow"/>
        </w:rPr>
        <w:t>unproductive</w:t>
      </w:r>
      <w:r>
        <w:rPr>
          <w:rStyle w:val="BodyText1"/>
          <w:rFonts w:eastAsia="Calibri"/>
          <w:sz w:val="16"/>
        </w:rPr>
        <w:t xml:space="preserve"> </w:t>
      </w:r>
      <w:r w:rsidRPr="000E6C0D">
        <w:rPr>
          <w:rStyle w:val="BodyText1"/>
          <w:rFonts w:eastAsia="Calibri"/>
          <w:highlight w:val="yellow"/>
        </w:rPr>
        <w:t>to</w:t>
      </w:r>
      <w:r w:rsidRPr="000E6C0D">
        <w:rPr>
          <w:rStyle w:val="BodyText1"/>
          <w:rFonts w:eastAsia="Calibri"/>
          <w:sz w:val="16"/>
          <w:highlight w:val="yellow"/>
        </w:rPr>
        <w:t xml:space="preserve"> </w:t>
      </w:r>
      <w:r w:rsidRPr="000E6C0D">
        <w:rPr>
          <w:rStyle w:val="StyleBoldUnderline"/>
          <w:highlight w:val="yellow"/>
        </w:rPr>
        <w:t>attempt to make a decision when deciders are unclear</w:t>
      </w:r>
      <w:r>
        <w:rPr>
          <w:rStyle w:val="BodyText1"/>
          <w:rFonts w:eastAsia="Calibri"/>
          <w:sz w:val="16"/>
        </w:rPr>
        <w:t xml:space="preserve"> as </w:t>
      </w:r>
      <w:r>
        <w:rPr>
          <w:rStyle w:val="BodyText2"/>
          <w:rFonts w:eastAsia="Calibri"/>
          <w:sz w:val="16"/>
          <w:szCs w:val="20"/>
        </w:rPr>
        <w:t xml:space="preserve">to </w:t>
      </w:r>
      <w:r w:rsidRPr="000E6C0D">
        <w:rPr>
          <w:rStyle w:val="StyleBoldUnderline"/>
          <w:highlight w:val="yellow"/>
        </w:rPr>
        <w:t>what</w:t>
      </w:r>
      <w:r w:rsidRPr="007C77F3">
        <w:rPr>
          <w:rStyle w:val="StyleBoldUnderline"/>
        </w:rPr>
        <w:t xml:space="preserve"> the decision is </w:t>
      </w:r>
      <w:r w:rsidRPr="000E6C0D">
        <w:rPr>
          <w:rStyle w:val="StyleBoldUnderline"/>
          <w:highlight w:val="yellow"/>
        </w:rPr>
        <w:t>about</w:t>
      </w:r>
      <w:r>
        <w:rPr>
          <w:rStyle w:val="BodytextItalic"/>
          <w:rFonts w:ascii="Arial" w:eastAsia="Calibri" w:hAnsi="Arial" w:cs="Arial"/>
          <w:sz w:val="16"/>
          <w:szCs w:val="20"/>
        </w:rPr>
        <w:t>.</w:t>
      </w:r>
      <w:r>
        <w:rPr>
          <w:rStyle w:val="BodyText1"/>
          <w:rFonts w:eastAsia="Calibri"/>
          <w:sz w:val="16"/>
        </w:rPr>
        <w:t xml:space="preserve"> The proposition may be implicit in some applied debates (“Vote for me!</w:t>
      </w:r>
      <w:r>
        <w:rPr>
          <w:rStyle w:val="BodyText1"/>
          <w:rFonts w:eastAsia="Calibri"/>
          <w:sz w:val="16"/>
          <w:vertAlign w:val="superscript"/>
        </w:rPr>
        <w:t>”</w:t>
      </w:r>
      <w:r>
        <w:rPr>
          <w:rStyle w:val="BodyText1"/>
          <w:rFonts w:eastAsia="Calibri"/>
          <w:sz w:val="16"/>
        </w:rPr>
        <w:t xml:space="preserve">); however, when a vote or consequential decision is called for (as </w:t>
      </w:r>
      <w:r>
        <w:rPr>
          <w:rStyle w:val="BodyText2"/>
          <w:rFonts w:eastAsia="Calibri"/>
          <w:sz w:val="16"/>
          <w:szCs w:val="20"/>
        </w:rPr>
        <w:t xml:space="preserve">in </w:t>
      </w:r>
      <w:r>
        <w:rPr>
          <w:rStyle w:val="BodyText1"/>
          <w:rFonts w:eastAsia="Calibri"/>
          <w:sz w:val="16"/>
        </w:rPr>
        <w:t xml:space="preserve">the courtroom or </w:t>
      </w:r>
      <w:r>
        <w:rPr>
          <w:rStyle w:val="BodyText2"/>
          <w:rFonts w:eastAsia="Calibri"/>
          <w:sz w:val="16"/>
          <w:szCs w:val="20"/>
        </w:rPr>
        <w:t xml:space="preserve">in </w:t>
      </w:r>
      <w:r>
        <w:rPr>
          <w:rStyle w:val="BodyText1"/>
          <w:rFonts w:eastAsia="Calibri"/>
          <w:sz w:val="16"/>
        </w:rPr>
        <w:t xml:space="preserve">applied parliamentary debate) it </w:t>
      </w:r>
      <w:r>
        <w:rPr>
          <w:sz w:val="16"/>
        </w:rPr>
        <w:t xml:space="preserve">is </w:t>
      </w:r>
      <w:r>
        <w:rPr>
          <w:rStyle w:val="BodyText1"/>
          <w:rFonts w:eastAsia="Calibri"/>
          <w:sz w:val="16"/>
        </w:rPr>
        <w:t xml:space="preserve">essential that </w:t>
      </w:r>
      <w:r>
        <w:rPr>
          <w:rStyle w:val="BodyText2"/>
          <w:rFonts w:eastAsia="Calibri"/>
          <w:sz w:val="16"/>
          <w:szCs w:val="20"/>
        </w:rPr>
        <w:t xml:space="preserve">the </w:t>
      </w:r>
      <w:r>
        <w:rPr>
          <w:rStyle w:val="BodyText1"/>
          <w:rFonts w:eastAsia="Calibri"/>
          <w:sz w:val="16"/>
        </w:rPr>
        <w:t xml:space="preserve">proposition be explicitly </w:t>
      </w:r>
      <w:r>
        <w:rPr>
          <w:rStyle w:val="BodyText2"/>
          <w:rFonts w:eastAsia="Calibri"/>
          <w:sz w:val="16"/>
          <w:szCs w:val="20"/>
        </w:rPr>
        <w:t xml:space="preserve">expressed </w:t>
      </w:r>
      <w:r>
        <w:rPr>
          <w:rStyle w:val="BodyText1"/>
          <w:rFonts w:eastAsia="Calibri"/>
          <w:sz w:val="16"/>
        </w:rPr>
        <w:t>(</w:t>
      </w:r>
      <w:r>
        <w:rPr>
          <w:rStyle w:val="BodyText1"/>
          <w:rFonts w:eastAsia="Calibri"/>
          <w:sz w:val="16"/>
          <w:vertAlign w:val="superscript"/>
        </w:rPr>
        <w:t>“</w:t>
      </w:r>
      <w:r>
        <w:rPr>
          <w:rStyle w:val="BodyText1"/>
          <w:rFonts w:eastAsia="Calibri"/>
          <w:sz w:val="16"/>
        </w:rPr>
        <w:t xml:space="preserve">the </w:t>
      </w:r>
      <w:r>
        <w:rPr>
          <w:rStyle w:val="BodyText2"/>
          <w:rFonts w:eastAsia="Calibri"/>
          <w:sz w:val="16"/>
          <w:szCs w:val="20"/>
        </w:rPr>
        <w:t xml:space="preserve">defendant </w:t>
      </w:r>
      <w:r>
        <w:rPr>
          <w:rStyle w:val="BodyText1"/>
          <w:rFonts w:eastAsia="Calibri"/>
          <w:sz w:val="16"/>
        </w:rPr>
        <w:t>is guilty!</w:t>
      </w:r>
      <w:r>
        <w:rPr>
          <w:rStyle w:val="BodyText1"/>
          <w:rFonts w:eastAsia="Calibri"/>
          <w:sz w:val="16"/>
          <w:vertAlign w:val="superscript"/>
        </w:rPr>
        <w:t>”</w:t>
      </w:r>
      <w:r>
        <w:rPr>
          <w:rStyle w:val="BodyText1"/>
          <w:rFonts w:eastAsia="Calibri"/>
          <w:sz w:val="16"/>
        </w:rPr>
        <w:t xml:space="preserve">). </w:t>
      </w:r>
      <w:r w:rsidRPr="000E6C0D">
        <w:rPr>
          <w:rStyle w:val="StyleBoldUnderline"/>
          <w:highlight w:val="yellow"/>
        </w:rPr>
        <w:t>In</w:t>
      </w:r>
      <w:r w:rsidRPr="007C77F3">
        <w:rPr>
          <w:rStyle w:val="StyleBoldUnderline"/>
        </w:rPr>
        <w:t xml:space="preserve"> aca</w:t>
      </w:r>
      <w:r w:rsidRPr="007C77F3">
        <w:rPr>
          <w:rStyle w:val="StyleBoldUnderline"/>
        </w:rPr>
        <w:softHyphen/>
        <w:t xml:space="preserve">demic </w:t>
      </w:r>
      <w:r w:rsidRPr="000E6C0D">
        <w:rPr>
          <w:rStyle w:val="StyleBoldUnderline"/>
          <w:highlight w:val="yellow"/>
        </w:rPr>
        <w:t>debate, the</w:t>
      </w:r>
      <w:r w:rsidRPr="007C77F3">
        <w:rPr>
          <w:rStyle w:val="StyleBoldUnderline"/>
        </w:rPr>
        <w:t xml:space="preserve"> </w:t>
      </w:r>
      <w:r w:rsidRPr="000E6C0D">
        <w:rPr>
          <w:rStyle w:val="StyleBoldUnderline"/>
          <w:highlight w:val="yellow"/>
        </w:rPr>
        <w:t>proposition provides</w:t>
      </w:r>
      <w:r w:rsidRPr="000E6C0D">
        <w:rPr>
          <w:rStyle w:val="BodyText1"/>
          <w:rFonts w:eastAsia="Calibri"/>
          <w:sz w:val="16"/>
          <w:highlight w:val="yellow"/>
        </w:rPr>
        <w:t xml:space="preserve"> </w:t>
      </w:r>
      <w:r w:rsidRPr="000E6C0D">
        <w:rPr>
          <w:rStyle w:val="Emphasis"/>
          <w:highlight w:val="yellow"/>
        </w:rPr>
        <w:t>essential guidance</w:t>
      </w:r>
      <w:r w:rsidRPr="000E6C0D">
        <w:rPr>
          <w:rStyle w:val="BodyText1"/>
          <w:rFonts w:eastAsia="Calibri"/>
          <w:sz w:val="16"/>
          <w:highlight w:val="yellow"/>
        </w:rPr>
        <w:t xml:space="preserve"> </w:t>
      </w:r>
      <w:r w:rsidRPr="000E6C0D">
        <w:rPr>
          <w:rStyle w:val="StyleBoldUnderline"/>
          <w:highlight w:val="yellow"/>
        </w:rPr>
        <w:t>for</w:t>
      </w:r>
      <w:r w:rsidRPr="007C77F3">
        <w:rPr>
          <w:rStyle w:val="StyleBoldUnderline"/>
        </w:rPr>
        <w:t xml:space="preserve"> the </w:t>
      </w:r>
      <w:r w:rsidRPr="000E6C0D">
        <w:rPr>
          <w:rStyle w:val="Emphasis"/>
          <w:highlight w:val="yellow"/>
        </w:rPr>
        <w:t>preparation</w:t>
      </w:r>
      <w:r w:rsidRPr="007C77F3">
        <w:rPr>
          <w:rStyle w:val="StyleBoldUnderline"/>
        </w:rPr>
        <w:t xml:space="preserve"> of the debaters </w:t>
      </w:r>
      <w:r w:rsidRPr="000E6C0D">
        <w:rPr>
          <w:rStyle w:val="StyleBoldUnderline"/>
          <w:highlight w:val="yellow"/>
        </w:rPr>
        <w:t>prior</w:t>
      </w:r>
      <w:r w:rsidRPr="007C77F3">
        <w:rPr>
          <w:rStyle w:val="StyleBoldUnderline"/>
        </w:rPr>
        <w:t xml:space="preserve"> to the debate</w:t>
      </w:r>
      <w:r>
        <w:rPr>
          <w:rStyle w:val="BodyText1"/>
          <w:rFonts w:eastAsia="Calibri"/>
          <w:sz w:val="16"/>
        </w:rPr>
        <w:t xml:space="preserve">, </w:t>
      </w:r>
      <w:r w:rsidRPr="007C77F3">
        <w:rPr>
          <w:rStyle w:val="StyleBoldUnderline"/>
        </w:rPr>
        <w:t xml:space="preserve">the case building and </w:t>
      </w:r>
      <w:r w:rsidRPr="000E6C0D">
        <w:rPr>
          <w:rStyle w:val="StyleBoldUnderline"/>
          <w:highlight w:val="yellow"/>
        </w:rPr>
        <w:t xml:space="preserve">discourse </w:t>
      </w:r>
      <w:r w:rsidRPr="007C77F3">
        <w:rPr>
          <w:rStyle w:val="StyleBoldUnderline"/>
        </w:rPr>
        <w:t xml:space="preserve">presented </w:t>
      </w:r>
      <w:r w:rsidRPr="000E6C0D">
        <w:rPr>
          <w:rStyle w:val="StyleBoldUnderline"/>
          <w:highlight w:val="yellow"/>
        </w:rPr>
        <w:t xml:space="preserve">during </w:t>
      </w:r>
      <w:r w:rsidRPr="007C77F3">
        <w:rPr>
          <w:rStyle w:val="StyleBoldUnderline"/>
        </w:rPr>
        <w:t>the debate</w:t>
      </w:r>
      <w:r>
        <w:rPr>
          <w:rStyle w:val="BodyText1"/>
          <w:rFonts w:eastAsia="Calibri"/>
          <w:sz w:val="16"/>
        </w:rPr>
        <w:t xml:space="preserve">, </w:t>
      </w:r>
      <w:r w:rsidRPr="007C77F3">
        <w:rPr>
          <w:rStyle w:val="StyleBoldUnderline"/>
        </w:rPr>
        <w:t xml:space="preserve">and </w:t>
      </w:r>
      <w:r w:rsidRPr="000E6C0D">
        <w:rPr>
          <w:rStyle w:val="StyleBoldUnderline"/>
          <w:highlight w:val="yellow"/>
        </w:rPr>
        <w:t>the decision</w:t>
      </w:r>
      <w:r w:rsidRPr="007C77F3">
        <w:rPr>
          <w:rStyle w:val="StyleBoldUnderline"/>
        </w:rPr>
        <w:t xml:space="preserve"> to be </w:t>
      </w:r>
      <w:r w:rsidRPr="000E6C0D">
        <w:rPr>
          <w:rStyle w:val="StyleBoldUnderline"/>
          <w:highlight w:val="yellow"/>
        </w:rPr>
        <w:t xml:space="preserve">made </w:t>
      </w:r>
      <w:r w:rsidRPr="007C77F3">
        <w:rPr>
          <w:rStyle w:val="StyleBoldUnderline"/>
        </w:rPr>
        <w:t>by the</w:t>
      </w:r>
      <w:r>
        <w:rPr>
          <w:rStyle w:val="BodyText1"/>
          <w:rFonts w:eastAsia="Calibri"/>
          <w:sz w:val="16"/>
        </w:rPr>
        <w:t xml:space="preserve"> debate </w:t>
      </w:r>
      <w:r w:rsidRPr="007C77F3">
        <w:rPr>
          <w:rStyle w:val="StyleBoldUnderline"/>
        </w:rPr>
        <w:t>judge</w:t>
      </w:r>
      <w:r w:rsidRPr="000E6C0D">
        <w:rPr>
          <w:rStyle w:val="StyleBoldUnderline"/>
          <w:highlight w:val="yellow"/>
        </w:rPr>
        <w:t xml:space="preserve"> after</w:t>
      </w:r>
      <w:r>
        <w:rPr>
          <w:rStyle w:val="BodyText1"/>
          <w:rFonts w:eastAsia="Calibri"/>
          <w:sz w:val="16"/>
        </w:rPr>
        <w:t xml:space="preserve"> </w:t>
      </w:r>
      <w:r>
        <w:rPr>
          <w:rStyle w:val="BodyText2"/>
          <w:rFonts w:eastAsia="Calibri"/>
          <w:sz w:val="16"/>
          <w:szCs w:val="20"/>
        </w:rPr>
        <w:t xml:space="preserve">the </w:t>
      </w:r>
      <w:r>
        <w:rPr>
          <w:rStyle w:val="BodyText1"/>
          <w:rFonts w:eastAsia="Calibri"/>
          <w:sz w:val="16"/>
        </w:rPr>
        <w:t xml:space="preserve">debate. </w:t>
      </w:r>
      <w:r w:rsidRPr="000E6C0D">
        <w:rPr>
          <w:rStyle w:val="StyleBoldUnderline"/>
          <w:highlight w:val="yellow"/>
        </w:rPr>
        <w:t>Someone disturbed by</w:t>
      </w:r>
      <w:r w:rsidRPr="007C77F3">
        <w:rPr>
          <w:rStyle w:val="StyleBoldUnderline"/>
        </w:rPr>
        <w:t xml:space="preserve"> the</w:t>
      </w:r>
      <w:r>
        <w:rPr>
          <w:rStyle w:val="BodyText1"/>
          <w:rFonts w:eastAsia="Calibri"/>
          <w:sz w:val="16"/>
        </w:rPr>
        <w:t xml:space="preserve"> problem of a </w:t>
      </w:r>
      <w:r w:rsidRPr="007C77F3">
        <w:rPr>
          <w:rStyle w:val="StyleBoldUnderline"/>
        </w:rPr>
        <w:t>growing underclass of</w:t>
      </w:r>
      <w:r>
        <w:rPr>
          <w:rStyle w:val="BodyText1"/>
          <w:rFonts w:eastAsia="Calibri"/>
          <w:sz w:val="16"/>
        </w:rPr>
        <w:t xml:space="preserve"> </w:t>
      </w:r>
      <w:r>
        <w:rPr>
          <w:rStyle w:val="BodyText2"/>
          <w:rFonts w:eastAsia="Calibri"/>
          <w:sz w:val="16"/>
          <w:szCs w:val="20"/>
        </w:rPr>
        <w:t xml:space="preserve">poorly </w:t>
      </w:r>
      <w:r>
        <w:rPr>
          <w:rStyle w:val="BodyText1"/>
          <w:rFonts w:eastAsia="Calibri"/>
          <w:sz w:val="16"/>
        </w:rPr>
        <w:t xml:space="preserve">educated, socially </w:t>
      </w:r>
      <w:r w:rsidRPr="007C77F3">
        <w:rPr>
          <w:rStyle w:val="StyleBoldUnderline"/>
        </w:rPr>
        <w:t>disenfranchised youths might observe</w:t>
      </w:r>
      <w:r>
        <w:rPr>
          <w:rStyle w:val="BodyText1"/>
          <w:rFonts w:eastAsia="Calibri"/>
          <w:sz w:val="16"/>
        </w:rPr>
        <w:t>, “</w:t>
      </w:r>
      <w:r w:rsidRPr="000E6C0D">
        <w:rPr>
          <w:rStyle w:val="StyleBoldUnderline"/>
          <w:highlight w:val="yellow"/>
        </w:rPr>
        <w:t>Public schools</w:t>
      </w:r>
      <w:r w:rsidRPr="007C77F3">
        <w:rPr>
          <w:rStyle w:val="StyleBoldUnderline"/>
        </w:rPr>
        <w:t xml:space="preserve"> are doing a terri</w:t>
      </w:r>
      <w:r w:rsidRPr="007C77F3">
        <w:rPr>
          <w:rStyle w:val="StyleBoldUnderline"/>
        </w:rPr>
        <w:softHyphen/>
        <w:t>ble job!</w:t>
      </w:r>
      <w:r>
        <w:rPr>
          <w:rStyle w:val="BodyText1"/>
          <w:rFonts w:eastAsia="Calibri"/>
          <w:sz w:val="16"/>
        </w:rPr>
        <w:t xml:space="preserve"> They' are overcrowded, </w:t>
      </w:r>
      <w:r>
        <w:rPr>
          <w:rStyle w:val="BodyText2"/>
          <w:rFonts w:eastAsia="Calibri"/>
          <w:sz w:val="16"/>
          <w:szCs w:val="20"/>
        </w:rPr>
        <w:t xml:space="preserve">and </w:t>
      </w:r>
      <w:r>
        <w:rPr>
          <w:rStyle w:val="BodyText1"/>
          <w:rFonts w:eastAsia="Calibri"/>
          <w:sz w:val="16"/>
        </w:rPr>
        <w:t xml:space="preserve">many teachers are poorly qualified </w:t>
      </w:r>
      <w:r>
        <w:rPr>
          <w:rStyle w:val="BodyText2"/>
          <w:rFonts w:eastAsia="Calibri"/>
          <w:sz w:val="16"/>
          <w:szCs w:val="20"/>
        </w:rPr>
        <w:t xml:space="preserve">in their </w:t>
      </w:r>
      <w:r>
        <w:rPr>
          <w:rStyle w:val="BodyText1"/>
          <w:rFonts w:eastAsia="Calibri"/>
          <w:sz w:val="16"/>
        </w:rPr>
        <w:t xml:space="preserve">subject areas. Even the best teachers can do little more than struggle to maintain order </w:t>
      </w:r>
      <w:r>
        <w:rPr>
          <w:rStyle w:val="BodyText2"/>
          <w:rFonts w:eastAsia="Calibri"/>
          <w:sz w:val="16"/>
          <w:szCs w:val="20"/>
        </w:rPr>
        <w:t xml:space="preserve">in </w:t>
      </w:r>
      <w:r>
        <w:rPr>
          <w:rStyle w:val="BodyText1"/>
          <w:rFonts w:eastAsia="Calibri"/>
          <w:sz w:val="16"/>
        </w:rPr>
        <w:t xml:space="preserve">their classrooms." </w:t>
      </w:r>
      <w:r w:rsidRPr="007C77F3">
        <w:rPr>
          <w:rStyle w:val="StyleBoldUnderline"/>
        </w:rPr>
        <w:t>That same concerned citizen</w:t>
      </w:r>
      <w:r>
        <w:rPr>
          <w:rStyle w:val="BodyText1"/>
          <w:rFonts w:eastAsia="Calibri"/>
          <w:sz w:val="16"/>
        </w:rPr>
        <w:t xml:space="preserve">, facing a complex range of issues, </w:t>
      </w:r>
      <w:r w:rsidRPr="000E6C0D">
        <w:rPr>
          <w:rStyle w:val="StyleBoldUnderline"/>
          <w:highlight w:val="yellow"/>
        </w:rPr>
        <w:t xml:space="preserve">might arrive at </w:t>
      </w:r>
      <w:r w:rsidRPr="007C77F3">
        <w:rPr>
          <w:rStyle w:val="StyleBoldUnderline"/>
        </w:rPr>
        <w:t xml:space="preserve">an unhelpful decision, such as </w:t>
      </w:r>
      <w:r w:rsidRPr="000E6C0D">
        <w:rPr>
          <w:rStyle w:val="StyleBoldUnderline"/>
          <w:highlight w:val="yellow"/>
        </w:rPr>
        <w:t>"We ought to do some</w:t>
      </w:r>
      <w:r w:rsidRPr="000E6C0D">
        <w:rPr>
          <w:rStyle w:val="StyleBoldUnderline"/>
          <w:highlight w:val="yellow"/>
        </w:rPr>
        <w:softHyphen/>
        <w:t>thing</w:t>
      </w:r>
      <w:r w:rsidRPr="007C77F3">
        <w:rPr>
          <w:rStyle w:val="StyleBoldUnderline"/>
        </w:rPr>
        <w:t xml:space="preserve"> about this”</w:t>
      </w:r>
      <w:r>
        <w:rPr>
          <w:rStyle w:val="BodyText2"/>
          <w:rFonts w:eastAsia="Calibri"/>
          <w:sz w:val="16"/>
          <w:szCs w:val="20"/>
        </w:rPr>
        <w:t xml:space="preserve"> or, </w:t>
      </w:r>
      <w:r>
        <w:rPr>
          <w:rStyle w:val="BodyText1"/>
          <w:rFonts w:eastAsia="Calibri"/>
          <w:sz w:val="16"/>
        </w:rPr>
        <w:t xml:space="preserve">worse, “It’s too complicated a </w:t>
      </w:r>
      <w:r>
        <w:rPr>
          <w:rStyle w:val="BodyText2"/>
          <w:rFonts w:eastAsia="Calibri"/>
          <w:sz w:val="16"/>
          <w:szCs w:val="20"/>
        </w:rPr>
        <w:t xml:space="preserve">problem </w:t>
      </w:r>
      <w:r>
        <w:rPr>
          <w:rStyle w:val="BodyText1"/>
          <w:rFonts w:eastAsia="Calibri"/>
          <w:sz w:val="16"/>
        </w:rPr>
        <w:t xml:space="preserve">to </w:t>
      </w:r>
      <w:r>
        <w:rPr>
          <w:rStyle w:val="BodyText2"/>
          <w:rFonts w:eastAsia="Calibri"/>
          <w:sz w:val="16"/>
          <w:szCs w:val="20"/>
        </w:rPr>
        <w:t xml:space="preserve">deal </w:t>
      </w:r>
      <w:r>
        <w:rPr>
          <w:rStyle w:val="BodyText1"/>
          <w:rFonts w:eastAsia="Calibri"/>
          <w:sz w:val="16"/>
        </w:rPr>
        <w:t xml:space="preserve">with." Groups of concerned citizens </w:t>
      </w:r>
      <w:r>
        <w:rPr>
          <w:rStyle w:val="BodyText2"/>
          <w:rFonts w:eastAsia="Calibri"/>
          <w:sz w:val="16"/>
          <w:szCs w:val="20"/>
        </w:rPr>
        <w:t xml:space="preserve">worried about the </w:t>
      </w:r>
      <w:r>
        <w:rPr>
          <w:rStyle w:val="BodyText1"/>
          <w:rFonts w:eastAsia="Calibri"/>
          <w:sz w:val="16"/>
        </w:rPr>
        <w:t xml:space="preserve">state of </w:t>
      </w:r>
      <w:r>
        <w:rPr>
          <w:rStyle w:val="BodyText2"/>
          <w:rFonts w:eastAsia="Calibri"/>
          <w:sz w:val="16"/>
          <w:szCs w:val="20"/>
        </w:rPr>
        <w:t xml:space="preserve">public </w:t>
      </w:r>
      <w:r>
        <w:rPr>
          <w:rStyle w:val="BodyText1"/>
          <w:rFonts w:eastAsia="Calibri"/>
          <w:sz w:val="16"/>
        </w:rPr>
        <w:t xml:space="preserve">education could join together to express their frustrations, anger, disillusionment, </w:t>
      </w:r>
      <w:r>
        <w:rPr>
          <w:rStyle w:val="BodyText2"/>
          <w:rFonts w:eastAsia="Calibri"/>
          <w:sz w:val="16"/>
          <w:szCs w:val="20"/>
        </w:rPr>
        <w:t xml:space="preserve">and </w:t>
      </w:r>
      <w:r>
        <w:rPr>
          <w:rStyle w:val="BodyText1"/>
          <w:rFonts w:eastAsia="Calibri"/>
          <w:sz w:val="16"/>
        </w:rPr>
        <w:t xml:space="preserve">emotions regarding the schools, but without a focus for their discussions, they could easily agree about </w:t>
      </w:r>
      <w:r>
        <w:rPr>
          <w:rStyle w:val="BodyText2"/>
          <w:rFonts w:eastAsia="Calibri"/>
          <w:sz w:val="16"/>
          <w:szCs w:val="20"/>
        </w:rPr>
        <w:t xml:space="preserve">the </w:t>
      </w:r>
      <w:r>
        <w:rPr>
          <w:rStyle w:val="BodyText1"/>
          <w:rFonts w:eastAsia="Calibri"/>
          <w:sz w:val="16"/>
        </w:rPr>
        <w:t xml:space="preserve">sorry state of education without finding points of clarity or </w:t>
      </w:r>
      <w:r>
        <w:rPr>
          <w:rStyle w:val="BodyText2"/>
          <w:rFonts w:eastAsia="Calibri"/>
          <w:sz w:val="16"/>
          <w:szCs w:val="20"/>
        </w:rPr>
        <w:t xml:space="preserve">potential </w:t>
      </w:r>
      <w:r>
        <w:rPr>
          <w:rStyle w:val="BodyText1"/>
          <w:rFonts w:eastAsia="Calibri"/>
          <w:sz w:val="16"/>
        </w:rPr>
        <w:t xml:space="preserve">solutions. </w:t>
      </w:r>
      <w:r w:rsidRPr="000E6C0D">
        <w:rPr>
          <w:rStyle w:val="StyleBoldUnderline"/>
          <w:highlight w:val="yellow"/>
        </w:rPr>
        <w:t xml:space="preserve">A </w:t>
      </w:r>
      <w:r w:rsidRPr="000E6C0D">
        <w:rPr>
          <w:rStyle w:val="BoldUnderline"/>
          <w:highlight w:val="yellow"/>
        </w:rPr>
        <w:t>gripe session</w:t>
      </w:r>
      <w:r w:rsidRPr="000E6C0D">
        <w:rPr>
          <w:rStyle w:val="StyleBoldUnderline"/>
          <w:highlight w:val="yellow"/>
        </w:rPr>
        <w:t xml:space="preserve"> would follow</w:t>
      </w:r>
      <w:r>
        <w:rPr>
          <w:rStyle w:val="BodyText2"/>
          <w:rFonts w:eastAsia="Calibri"/>
          <w:sz w:val="16"/>
          <w:szCs w:val="20"/>
        </w:rPr>
        <w:t xml:space="preserve">. </w:t>
      </w:r>
      <w:r w:rsidRPr="000E6C0D">
        <w:rPr>
          <w:rStyle w:val="StyleBoldUnderline"/>
          <w:highlight w:val="yellow"/>
        </w:rPr>
        <w:t>But if a precise question is posed</w:t>
      </w:r>
      <w:r>
        <w:rPr>
          <w:rStyle w:val="BodyText1"/>
          <w:rFonts w:eastAsia="Calibri"/>
          <w:sz w:val="16"/>
        </w:rPr>
        <w:t xml:space="preserve">—such as </w:t>
      </w:r>
      <w:r>
        <w:rPr>
          <w:rStyle w:val="BodytextItalic"/>
          <w:rFonts w:ascii="Arial" w:eastAsia="Calibri" w:hAnsi="Arial" w:cs="Arial"/>
          <w:sz w:val="16"/>
          <w:szCs w:val="20"/>
        </w:rPr>
        <w:t>“What</w:t>
      </w:r>
      <w:r>
        <w:rPr>
          <w:rStyle w:val="BodyText1"/>
          <w:rFonts w:eastAsia="Calibri"/>
          <w:sz w:val="16"/>
        </w:rPr>
        <w:t xml:space="preserve"> can be done </w:t>
      </w:r>
      <w:r>
        <w:rPr>
          <w:rStyle w:val="BodyText2"/>
          <w:rFonts w:eastAsia="Calibri"/>
          <w:sz w:val="16"/>
          <w:szCs w:val="20"/>
        </w:rPr>
        <w:t xml:space="preserve">to </w:t>
      </w:r>
      <w:r>
        <w:rPr>
          <w:rStyle w:val="BodytextItalic"/>
          <w:rFonts w:ascii="Arial" w:eastAsia="Calibri" w:hAnsi="Arial" w:cs="Arial"/>
          <w:sz w:val="16"/>
          <w:szCs w:val="20"/>
        </w:rPr>
        <w:t>improve</w:t>
      </w:r>
      <w:r>
        <w:rPr>
          <w:rStyle w:val="BodyText1"/>
          <w:rFonts w:eastAsia="Calibri"/>
          <w:sz w:val="16"/>
        </w:rPr>
        <w:t xml:space="preserve"> </w:t>
      </w:r>
      <w:r>
        <w:rPr>
          <w:rStyle w:val="BodyText2"/>
          <w:rFonts w:eastAsia="Calibri"/>
          <w:sz w:val="16"/>
          <w:szCs w:val="20"/>
        </w:rPr>
        <w:t xml:space="preserve">public </w:t>
      </w:r>
      <w:r>
        <w:rPr>
          <w:rStyle w:val="BodyText1"/>
          <w:rFonts w:eastAsia="Calibri"/>
          <w:sz w:val="16"/>
        </w:rPr>
        <w:t>education?</w:t>
      </w:r>
      <w:r>
        <w:rPr>
          <w:rStyle w:val="BodyText1"/>
          <w:rFonts w:eastAsia="Calibri"/>
          <w:sz w:val="16"/>
          <w:vertAlign w:val="superscript"/>
        </w:rPr>
        <w:t>”</w:t>
      </w:r>
      <w:r>
        <w:rPr>
          <w:rStyle w:val="BodyText1"/>
          <w:rFonts w:eastAsia="Calibri"/>
          <w:sz w:val="16"/>
        </w:rPr>
        <w:t>—</w:t>
      </w:r>
      <w:r w:rsidRPr="007C77F3">
        <w:rPr>
          <w:rStyle w:val="StyleBoldUnderline"/>
        </w:rPr>
        <w:t xml:space="preserve">then </w:t>
      </w:r>
      <w:r w:rsidRPr="000E6C0D">
        <w:rPr>
          <w:rStyle w:val="StyleBoldUnderline"/>
          <w:highlight w:val="yellow"/>
        </w:rPr>
        <w:t>a more profitable</w:t>
      </w:r>
      <w:r w:rsidRPr="007C77F3">
        <w:rPr>
          <w:rStyle w:val="StyleBoldUnderline"/>
        </w:rPr>
        <w:t xml:space="preserve"> area of </w:t>
      </w:r>
      <w:r w:rsidRPr="000E6C0D">
        <w:rPr>
          <w:rStyle w:val="StyleBoldUnderline"/>
          <w:highlight w:val="yellow"/>
        </w:rPr>
        <w:t>discussion is opened</w:t>
      </w:r>
      <w:r w:rsidRPr="007C77F3">
        <w:rPr>
          <w:rStyle w:val="StyleBoldUnderline"/>
        </w:rPr>
        <w:t xml:space="preserve"> up simply </w:t>
      </w:r>
      <w:r w:rsidRPr="000E6C0D">
        <w:rPr>
          <w:rStyle w:val="StyleBoldUnderline"/>
          <w:highlight w:val="yellow"/>
        </w:rPr>
        <w:t xml:space="preserve">by placing a focus on </w:t>
      </w:r>
      <w:r w:rsidRPr="007C77F3">
        <w:rPr>
          <w:rStyle w:val="StyleBoldUnderline"/>
        </w:rPr>
        <w:t xml:space="preserve">the search for </w:t>
      </w:r>
      <w:r w:rsidRPr="000E6C0D">
        <w:rPr>
          <w:rStyle w:val="StyleBoldUnderline"/>
          <w:highlight w:val="yellow"/>
        </w:rPr>
        <w:t>a</w:t>
      </w:r>
      <w:r w:rsidRPr="000E6C0D">
        <w:rPr>
          <w:rStyle w:val="BodyText1"/>
          <w:rFonts w:eastAsia="Calibri"/>
          <w:sz w:val="16"/>
          <w:highlight w:val="yellow"/>
        </w:rPr>
        <w:t xml:space="preserve"> </w:t>
      </w:r>
      <w:r w:rsidRPr="000E6C0D">
        <w:rPr>
          <w:rStyle w:val="Emphasis"/>
          <w:highlight w:val="yellow"/>
        </w:rPr>
        <w:t xml:space="preserve">concrete solution </w:t>
      </w:r>
      <w:r>
        <w:rPr>
          <w:rStyle w:val="Emphasis"/>
        </w:rPr>
        <w:t>step.</w:t>
      </w:r>
      <w:r>
        <w:rPr>
          <w:rStyle w:val="BodyText1"/>
          <w:rFonts w:eastAsia="Calibri"/>
          <w:sz w:val="16"/>
        </w:rPr>
        <w:t xml:space="preserve"> One or more judgments can be phrased </w:t>
      </w:r>
      <w:r>
        <w:rPr>
          <w:rStyle w:val="BodyText2"/>
          <w:rFonts w:eastAsia="Calibri"/>
          <w:sz w:val="16"/>
          <w:szCs w:val="20"/>
        </w:rPr>
        <w:t xml:space="preserve">in </w:t>
      </w:r>
      <w:r>
        <w:rPr>
          <w:rStyle w:val="BodyText1"/>
          <w:rFonts w:eastAsia="Calibri"/>
          <w:sz w:val="16"/>
        </w:rPr>
        <w:t xml:space="preserve">the form of debate propositions, motions for parliamentary debate, or </w:t>
      </w:r>
      <w:r>
        <w:rPr>
          <w:rStyle w:val="BodyText2"/>
          <w:rFonts w:eastAsia="Calibri"/>
          <w:sz w:val="16"/>
          <w:szCs w:val="20"/>
        </w:rPr>
        <w:t xml:space="preserve">bills </w:t>
      </w:r>
      <w:r>
        <w:rPr>
          <w:rStyle w:val="BodyText1"/>
          <w:rFonts w:eastAsia="Calibri"/>
          <w:sz w:val="16"/>
        </w:rPr>
        <w:t>for legislative assemblies, The statements "</w:t>
      </w:r>
      <w:r w:rsidRPr="007C77F3">
        <w:rPr>
          <w:rStyle w:val="StyleBoldUnderline"/>
        </w:rPr>
        <w:t>Resolved: That the federal government should implement a program of charter schools in at-risk communities”</w:t>
      </w:r>
      <w:r>
        <w:rPr>
          <w:rStyle w:val="BodyText1"/>
          <w:rFonts w:eastAsia="Calibri"/>
          <w:sz w:val="16"/>
        </w:rPr>
        <w:t xml:space="preserve"> and “Resolved; That the state of Florida </w:t>
      </w:r>
      <w:r>
        <w:rPr>
          <w:rStyle w:val="BodyText2"/>
          <w:rFonts w:eastAsia="Calibri"/>
          <w:sz w:val="16"/>
          <w:szCs w:val="20"/>
        </w:rPr>
        <w:t xml:space="preserve">should </w:t>
      </w:r>
      <w:r>
        <w:rPr>
          <w:rStyle w:val="BodyText1"/>
          <w:rFonts w:eastAsia="Calibri"/>
          <w:sz w:val="16"/>
        </w:rPr>
        <w:t xml:space="preserve">adopt a school voucher program" </w:t>
      </w:r>
      <w:r w:rsidRPr="007C77F3">
        <w:rPr>
          <w:rStyle w:val="StyleBoldUnderline"/>
        </w:rPr>
        <w:t xml:space="preserve">more clearly identify specific ways of dealing with educational problems in a manageable form, </w:t>
      </w:r>
      <w:r>
        <w:rPr>
          <w:rStyle w:val="BoldUnderline"/>
        </w:rPr>
        <w:t>suitable for debate</w:t>
      </w:r>
      <w:r>
        <w:rPr>
          <w:rStyle w:val="BodyText1"/>
          <w:rFonts w:eastAsia="Calibri"/>
          <w:sz w:val="16"/>
        </w:rPr>
        <w:t xml:space="preserve">. They provide specific policies </w:t>
      </w:r>
      <w:r>
        <w:rPr>
          <w:rStyle w:val="BodyText2"/>
          <w:rFonts w:eastAsia="Calibri"/>
          <w:sz w:val="16"/>
          <w:szCs w:val="20"/>
        </w:rPr>
        <w:t xml:space="preserve">to be </w:t>
      </w:r>
      <w:r>
        <w:rPr>
          <w:rStyle w:val="BodyText1"/>
          <w:rFonts w:eastAsia="Calibri"/>
          <w:sz w:val="16"/>
        </w:rPr>
        <w:t xml:space="preserve">investigated and </w:t>
      </w:r>
      <w:r>
        <w:rPr>
          <w:rStyle w:val="BodyText2"/>
          <w:rFonts w:eastAsia="Calibri"/>
          <w:sz w:val="16"/>
          <w:szCs w:val="20"/>
        </w:rPr>
        <w:t xml:space="preserve">aid </w:t>
      </w:r>
      <w:r>
        <w:rPr>
          <w:rStyle w:val="BodyText1"/>
          <w:rFonts w:eastAsia="Calibri"/>
          <w:sz w:val="16"/>
        </w:rPr>
        <w:t xml:space="preserve">discussants </w:t>
      </w:r>
      <w:r>
        <w:rPr>
          <w:rStyle w:val="BodyText2"/>
          <w:rFonts w:eastAsia="Calibri"/>
          <w:sz w:val="16"/>
          <w:szCs w:val="20"/>
        </w:rPr>
        <w:t xml:space="preserve">in </w:t>
      </w:r>
      <w:r>
        <w:rPr>
          <w:rStyle w:val="BodyText1"/>
          <w:rFonts w:eastAsia="Calibri"/>
          <w:sz w:val="16"/>
        </w:rPr>
        <w:t xml:space="preserve">identifying points of difference. </w:t>
      </w:r>
      <w:r w:rsidRPr="007C77F3">
        <w:rPr>
          <w:rStyle w:val="StyleBoldUnderline"/>
        </w:rPr>
        <w:t xml:space="preserve">This </w:t>
      </w:r>
      <w:r w:rsidRPr="000E6C0D">
        <w:rPr>
          <w:rStyle w:val="StyleBoldUnderline"/>
          <w:highlight w:val="yellow"/>
        </w:rPr>
        <w:t>focus</w:t>
      </w:r>
      <w:r w:rsidRPr="007C77F3">
        <w:rPr>
          <w:rStyle w:val="StyleBoldUnderline"/>
        </w:rPr>
        <w:t xml:space="preserve"> contributes to better and more informed decision making with</w:t>
      </w:r>
      <w:r>
        <w:rPr>
          <w:rStyle w:val="BodyText1"/>
          <w:rFonts w:eastAsia="Calibri"/>
          <w:sz w:val="16"/>
        </w:rPr>
        <w:t xml:space="preserve"> </w:t>
      </w:r>
      <w:r>
        <w:rPr>
          <w:rStyle w:val="BodyText2"/>
          <w:rFonts w:eastAsia="Calibri"/>
          <w:sz w:val="16"/>
          <w:szCs w:val="20"/>
        </w:rPr>
        <w:t xml:space="preserve">the </w:t>
      </w:r>
      <w:r w:rsidRPr="007C77F3">
        <w:rPr>
          <w:rStyle w:val="StyleBoldUnderline"/>
        </w:rPr>
        <w:t>potential</w:t>
      </w:r>
      <w:r>
        <w:rPr>
          <w:rStyle w:val="BodytextBold"/>
          <w:rFonts w:eastAsiaTheme="minorEastAsia" w:cs="Arial"/>
          <w:szCs w:val="20"/>
        </w:rPr>
        <w:t xml:space="preserve"> </w:t>
      </w:r>
      <w:r>
        <w:rPr>
          <w:rStyle w:val="BodyText1"/>
          <w:rFonts w:eastAsia="Calibri"/>
          <w:sz w:val="16"/>
        </w:rPr>
        <w:t xml:space="preserve">for </w:t>
      </w:r>
      <w:r>
        <w:rPr>
          <w:rStyle w:val="BoldUnderline"/>
        </w:rPr>
        <w:t>better results.</w:t>
      </w:r>
      <w:r>
        <w:rPr>
          <w:rStyle w:val="BodyText1"/>
          <w:rFonts w:eastAsia="Calibri"/>
          <w:sz w:val="16"/>
        </w:rPr>
        <w:t xml:space="preserve"> </w:t>
      </w:r>
      <w:r w:rsidRPr="000E6C0D">
        <w:rPr>
          <w:rStyle w:val="StyleBoldUnderline"/>
          <w:highlight w:val="yellow"/>
        </w:rPr>
        <w:t>In aca</w:t>
      </w:r>
      <w:r w:rsidRPr="000E6C0D">
        <w:rPr>
          <w:rStyle w:val="StyleBoldUnderline"/>
          <w:highlight w:val="yellow"/>
        </w:rPr>
        <w:softHyphen/>
        <w:t>demic debate</w:t>
      </w:r>
      <w:r>
        <w:rPr>
          <w:rStyle w:val="BodyText1"/>
          <w:rFonts w:eastAsia="Calibri"/>
          <w:sz w:val="16"/>
        </w:rPr>
        <w:t xml:space="preserve">, </w:t>
      </w:r>
      <w:r>
        <w:rPr>
          <w:rStyle w:val="BodyText2"/>
          <w:rFonts w:eastAsia="Calibri"/>
          <w:sz w:val="16"/>
          <w:szCs w:val="20"/>
        </w:rPr>
        <w:t xml:space="preserve">it </w:t>
      </w:r>
      <w:r w:rsidRPr="000E6C0D">
        <w:rPr>
          <w:rStyle w:val="StyleBoldUnderline"/>
          <w:highlight w:val="yellow"/>
        </w:rPr>
        <w:t>provides</w:t>
      </w:r>
      <w:r w:rsidRPr="007C77F3">
        <w:rPr>
          <w:rStyle w:val="StyleBoldUnderline"/>
        </w:rPr>
        <w:t xml:space="preserve"> </w:t>
      </w:r>
      <w:r w:rsidRPr="000E6C0D">
        <w:rPr>
          <w:rStyle w:val="BoldUnderline"/>
          <w:highlight w:val="yellow"/>
        </w:rPr>
        <w:t xml:space="preserve">better </w:t>
      </w:r>
      <w:r w:rsidRPr="000E6C0D">
        <w:rPr>
          <w:rStyle w:val="BoldUnderline"/>
          <w:highlight w:val="yellow"/>
        </w:rPr>
        <w:lastRenderedPageBreak/>
        <w:t>depth of argumentation</w:t>
      </w:r>
      <w:r w:rsidRPr="000E6C0D">
        <w:rPr>
          <w:rStyle w:val="BodyText1"/>
          <w:rFonts w:eastAsia="Calibri"/>
          <w:sz w:val="16"/>
          <w:highlight w:val="yellow"/>
        </w:rPr>
        <w:t xml:space="preserve"> </w:t>
      </w:r>
      <w:r w:rsidRPr="000E6C0D">
        <w:rPr>
          <w:rStyle w:val="StyleBoldUnderline"/>
          <w:highlight w:val="yellow"/>
        </w:rPr>
        <w:t>and enhanced opportu</w:t>
      </w:r>
      <w:r w:rsidRPr="000E6C0D">
        <w:rPr>
          <w:rStyle w:val="StyleBoldUnderline"/>
          <w:highlight w:val="yellow"/>
        </w:rPr>
        <w:softHyphen/>
        <w:t>nity for</w:t>
      </w:r>
      <w:r w:rsidRPr="007C77F3">
        <w:rPr>
          <w:rStyle w:val="StyleBoldUnderline"/>
        </w:rPr>
        <w:t xml:space="preserve"> reaping</w:t>
      </w:r>
      <w:r>
        <w:rPr>
          <w:rStyle w:val="BodyText1"/>
          <w:rFonts w:eastAsia="Calibri"/>
          <w:sz w:val="16"/>
        </w:rPr>
        <w:t xml:space="preserve"> </w:t>
      </w:r>
      <w:r>
        <w:rPr>
          <w:rStyle w:val="BodyText2"/>
          <w:rFonts w:eastAsia="Calibri"/>
          <w:sz w:val="16"/>
          <w:szCs w:val="20"/>
        </w:rPr>
        <w:t xml:space="preserve">the </w:t>
      </w:r>
      <w:r>
        <w:rPr>
          <w:rStyle w:val="BodyText1"/>
          <w:rFonts w:eastAsia="Calibri"/>
          <w:sz w:val="16"/>
        </w:rPr>
        <w:t xml:space="preserve">educational </w:t>
      </w:r>
      <w:r w:rsidRPr="007C77F3">
        <w:rPr>
          <w:rStyle w:val="StyleBoldUnderline"/>
        </w:rPr>
        <w:t xml:space="preserve">benefits of </w:t>
      </w:r>
      <w:r w:rsidRPr="000E6C0D">
        <w:rPr>
          <w:rStyle w:val="StyleBoldUnderline"/>
          <w:highlight w:val="yellow"/>
        </w:rPr>
        <w:t>participation</w:t>
      </w:r>
      <w:r w:rsidRPr="007C77F3">
        <w:rPr>
          <w:rStyle w:val="StyleBoldUnderline"/>
        </w:rPr>
        <w:t>.</w:t>
      </w:r>
      <w:r>
        <w:rPr>
          <w:rStyle w:val="BodyText2"/>
          <w:rFonts w:eastAsia="Calibri"/>
          <w:sz w:val="16"/>
          <w:szCs w:val="20"/>
        </w:rPr>
        <w:t xml:space="preserve"> In </w:t>
      </w:r>
      <w:r>
        <w:rPr>
          <w:rStyle w:val="BodyText1"/>
          <w:rFonts w:eastAsia="Calibri"/>
          <w:sz w:val="16"/>
        </w:rPr>
        <w:t xml:space="preserve">the </w:t>
      </w:r>
      <w:r>
        <w:rPr>
          <w:rStyle w:val="BodyText2"/>
          <w:rFonts w:eastAsia="Calibri"/>
          <w:sz w:val="16"/>
          <w:szCs w:val="20"/>
        </w:rPr>
        <w:t xml:space="preserve">next </w:t>
      </w:r>
      <w:r>
        <w:rPr>
          <w:rStyle w:val="BodyText1"/>
          <w:rFonts w:eastAsia="Calibri"/>
          <w:sz w:val="16"/>
        </w:rPr>
        <w:t xml:space="preserve">section, we will consider the challenge of framing the proposition for debate, and its role in </w:t>
      </w:r>
      <w:r>
        <w:rPr>
          <w:rStyle w:val="BodyText2"/>
          <w:rFonts w:eastAsia="Calibri"/>
          <w:sz w:val="16"/>
          <w:szCs w:val="20"/>
        </w:rPr>
        <w:t xml:space="preserve">the </w:t>
      </w:r>
      <w:r>
        <w:rPr>
          <w:rStyle w:val="BodyText1"/>
          <w:rFonts w:eastAsia="Calibri"/>
          <w:sz w:val="16"/>
        </w:rPr>
        <w:t xml:space="preserve">debate. </w:t>
      </w:r>
      <w:r>
        <w:rPr>
          <w:rStyle w:val="BoldUnderline"/>
        </w:rPr>
        <w:t>To have a productive debate</w:t>
      </w:r>
      <w:r w:rsidRPr="007C77F3">
        <w:rPr>
          <w:rStyle w:val="StyleBoldUnderline"/>
        </w:rPr>
        <w:t xml:space="preserve">, which facilitates effective decision making </w:t>
      </w:r>
      <w:r w:rsidRPr="000E6C0D">
        <w:rPr>
          <w:rStyle w:val="StyleBoldUnderline"/>
          <w:highlight w:val="yellow"/>
        </w:rPr>
        <w:t>by</w:t>
      </w:r>
      <w:r>
        <w:rPr>
          <w:rStyle w:val="BodyText2"/>
          <w:rFonts w:eastAsia="Calibri"/>
          <w:sz w:val="16"/>
          <w:szCs w:val="20"/>
        </w:rPr>
        <w:t xml:space="preserve"> </w:t>
      </w:r>
      <w:r>
        <w:rPr>
          <w:rStyle w:val="Emphasis"/>
        </w:rPr>
        <w:t xml:space="preserve">directing and </w:t>
      </w:r>
      <w:r w:rsidRPr="000E6C0D">
        <w:rPr>
          <w:rStyle w:val="Emphasis"/>
          <w:highlight w:val="yellow"/>
        </w:rPr>
        <w:t>placing limits on</w:t>
      </w:r>
      <w:r>
        <w:rPr>
          <w:rStyle w:val="Emphasis"/>
        </w:rPr>
        <w:t xml:space="preserve"> </w:t>
      </w:r>
      <w:r w:rsidRPr="000E6C0D">
        <w:rPr>
          <w:rStyle w:val="Emphasis"/>
          <w:highlight w:val="yellow"/>
        </w:rPr>
        <w:t>the decision to be made</w:t>
      </w:r>
      <w:r w:rsidRPr="000E6C0D">
        <w:rPr>
          <w:rStyle w:val="BodyText1"/>
          <w:rFonts w:eastAsia="Calibri"/>
          <w:sz w:val="16"/>
          <w:highlight w:val="yellow"/>
        </w:rPr>
        <w:t xml:space="preserve">, </w:t>
      </w:r>
      <w:r w:rsidRPr="000E6C0D">
        <w:rPr>
          <w:rStyle w:val="StyleBoldUnderline"/>
          <w:highlight w:val="yellow"/>
        </w:rPr>
        <w:t>the basis for argument should be</w:t>
      </w:r>
      <w:r w:rsidRPr="007C77F3">
        <w:rPr>
          <w:rStyle w:val="StyleBoldUnderline"/>
        </w:rPr>
        <w:t xml:space="preserve"> </w:t>
      </w:r>
      <w:r>
        <w:rPr>
          <w:rStyle w:val="BoldUnderline"/>
        </w:rPr>
        <w:t xml:space="preserve">clearly </w:t>
      </w:r>
      <w:r w:rsidRPr="000E6C0D">
        <w:rPr>
          <w:rStyle w:val="BoldUnderline"/>
          <w:highlight w:val="yellow"/>
        </w:rPr>
        <w:t>defined</w:t>
      </w:r>
      <w:r>
        <w:rPr>
          <w:rStyle w:val="BodyText2"/>
          <w:rFonts w:eastAsia="Calibri"/>
          <w:sz w:val="16"/>
          <w:szCs w:val="20"/>
        </w:rPr>
        <w:t xml:space="preserve">. </w:t>
      </w:r>
      <w:r w:rsidRPr="007C77F3">
        <w:rPr>
          <w:rStyle w:val="StyleBoldUnderline"/>
        </w:rPr>
        <w:t>If we merely talk about a topic,</w:t>
      </w:r>
      <w:r>
        <w:rPr>
          <w:rStyle w:val="BodyText2"/>
          <w:rFonts w:eastAsia="Calibri"/>
          <w:sz w:val="16"/>
          <w:szCs w:val="20"/>
        </w:rPr>
        <w:t xml:space="preserve"> </w:t>
      </w:r>
      <w:r w:rsidRPr="007C77F3">
        <w:rPr>
          <w:rStyle w:val="StyleBoldUnderline"/>
        </w:rPr>
        <w:t>such as ‘"homeless</w:t>
      </w:r>
      <w:r w:rsidRPr="007C77F3">
        <w:rPr>
          <w:rStyle w:val="StyleBoldUnderline"/>
        </w:rPr>
        <w:softHyphen/>
        <w:t>ness,”</w:t>
      </w:r>
      <w:r>
        <w:rPr>
          <w:rStyle w:val="BodyText1"/>
          <w:rFonts w:eastAsia="Calibri"/>
          <w:sz w:val="16"/>
        </w:rPr>
        <w:t xml:space="preserve"> </w:t>
      </w:r>
      <w:r>
        <w:rPr>
          <w:rStyle w:val="BodyText2"/>
          <w:rFonts w:eastAsia="Calibri"/>
          <w:sz w:val="16"/>
          <w:szCs w:val="20"/>
        </w:rPr>
        <w:t xml:space="preserve">or </w:t>
      </w:r>
      <w:r>
        <w:rPr>
          <w:rStyle w:val="BodyText1"/>
          <w:rFonts w:eastAsia="Calibri"/>
          <w:sz w:val="16"/>
        </w:rPr>
        <w:t xml:space="preserve">“abortion,” </w:t>
      </w:r>
      <w:r w:rsidRPr="007C77F3">
        <w:rPr>
          <w:rStyle w:val="StyleBoldUnderline"/>
        </w:rPr>
        <w:t>Or “crime,” or</w:t>
      </w:r>
      <w:r>
        <w:rPr>
          <w:rStyle w:val="BodyText2"/>
          <w:rFonts w:eastAsia="Calibri"/>
          <w:sz w:val="16"/>
          <w:szCs w:val="20"/>
        </w:rPr>
        <w:t xml:space="preserve"> </w:t>
      </w:r>
      <w:r>
        <w:rPr>
          <w:rStyle w:val="BodyText1"/>
          <w:rFonts w:eastAsia="Calibri"/>
          <w:sz w:val="16"/>
        </w:rPr>
        <w:t>“global warm</w:t>
      </w:r>
      <w:r w:rsidRPr="007C77F3">
        <w:rPr>
          <w:rStyle w:val="StyleBoldUnderline"/>
        </w:rPr>
        <w:t>i</w:t>
      </w:r>
      <w:r>
        <w:rPr>
          <w:rStyle w:val="BodyText1"/>
          <w:rFonts w:eastAsia="Calibri"/>
          <w:sz w:val="16"/>
        </w:rPr>
        <w:t xml:space="preserve">ng,” </w:t>
      </w:r>
      <w:r w:rsidRPr="007C77F3">
        <w:rPr>
          <w:rStyle w:val="StyleBoldUnderline"/>
        </w:rPr>
        <w:t>we are likely to have an interesting discussion but not to establish a profitable basis for argument</w:t>
      </w:r>
      <w:r>
        <w:rPr>
          <w:rStyle w:val="BodyText1"/>
          <w:rFonts w:eastAsia="Calibri"/>
          <w:sz w:val="16"/>
        </w:rPr>
        <w:t>. For</w:t>
      </w:r>
      <w:r>
        <w:rPr>
          <w:rStyle w:val="BodyText2"/>
          <w:rFonts w:eastAsia="Calibri"/>
          <w:sz w:val="16"/>
          <w:szCs w:val="20"/>
        </w:rPr>
        <w:t xml:space="preserve"> </w:t>
      </w:r>
      <w:r>
        <w:rPr>
          <w:rStyle w:val="BodyText1"/>
          <w:rFonts w:eastAsia="Calibri"/>
          <w:sz w:val="16"/>
        </w:rPr>
        <w:t xml:space="preserve">example, </w:t>
      </w:r>
      <w:r>
        <w:rPr>
          <w:rStyle w:val="BodyText2"/>
          <w:rFonts w:eastAsia="Calibri"/>
          <w:sz w:val="16"/>
          <w:szCs w:val="20"/>
        </w:rPr>
        <w:t xml:space="preserve">the statement </w:t>
      </w:r>
      <w:r>
        <w:rPr>
          <w:rStyle w:val="BodyText2"/>
          <w:rFonts w:eastAsia="Calibri"/>
          <w:sz w:val="16"/>
          <w:szCs w:val="20"/>
          <w:vertAlign w:val="superscript"/>
        </w:rPr>
        <w:t>“</w:t>
      </w:r>
      <w:r>
        <w:rPr>
          <w:rStyle w:val="BodyText2"/>
          <w:rFonts w:eastAsia="Calibri"/>
          <w:sz w:val="16"/>
          <w:szCs w:val="20"/>
        </w:rPr>
        <w:t xml:space="preserve">Resolved: That the pen </w:t>
      </w:r>
      <w:r>
        <w:rPr>
          <w:rStyle w:val="BodyText1"/>
          <w:rFonts w:eastAsia="Calibri"/>
          <w:sz w:val="16"/>
        </w:rPr>
        <w:t xml:space="preserve">is mightier than the sword” </w:t>
      </w:r>
      <w:r>
        <w:rPr>
          <w:rStyle w:val="BodyText2"/>
          <w:rFonts w:eastAsia="Calibri"/>
          <w:sz w:val="16"/>
          <w:szCs w:val="20"/>
        </w:rPr>
        <w:t xml:space="preserve">is debatable, </w:t>
      </w:r>
      <w:r>
        <w:rPr>
          <w:rStyle w:val="BodyText1"/>
          <w:rFonts w:eastAsia="Calibri"/>
          <w:sz w:val="16"/>
        </w:rPr>
        <w:t xml:space="preserve">yet by itself fails to provide </w:t>
      </w:r>
      <w:r>
        <w:rPr>
          <w:rStyle w:val="BodyText2"/>
          <w:rFonts w:eastAsia="Calibri"/>
          <w:sz w:val="16"/>
          <w:szCs w:val="20"/>
        </w:rPr>
        <w:t xml:space="preserve">much basis for </w:t>
      </w:r>
      <w:r>
        <w:rPr>
          <w:rStyle w:val="BodyText1"/>
          <w:rFonts w:eastAsia="Calibri"/>
          <w:sz w:val="16"/>
        </w:rPr>
        <w:t xml:space="preserve">dear </w:t>
      </w:r>
      <w:r>
        <w:rPr>
          <w:rStyle w:val="BodyText2"/>
          <w:rFonts w:eastAsia="Calibri"/>
          <w:sz w:val="16"/>
          <w:szCs w:val="20"/>
        </w:rPr>
        <w:t>argumen</w:t>
      </w:r>
      <w:r>
        <w:rPr>
          <w:rStyle w:val="BodyText2"/>
          <w:rFonts w:eastAsia="Calibri"/>
          <w:sz w:val="16"/>
          <w:szCs w:val="20"/>
        </w:rPr>
        <w:softHyphen/>
      </w:r>
      <w:r>
        <w:rPr>
          <w:rStyle w:val="BodyText1"/>
          <w:rFonts w:eastAsia="Calibri"/>
          <w:sz w:val="16"/>
        </w:rPr>
        <w:t xml:space="preserve">tation. </w:t>
      </w:r>
      <w:r>
        <w:rPr>
          <w:rStyle w:val="BodyText2"/>
          <w:rFonts w:eastAsia="Calibri"/>
          <w:sz w:val="16"/>
          <w:szCs w:val="20"/>
        </w:rPr>
        <w:t xml:space="preserve">If </w:t>
      </w:r>
      <w:r>
        <w:rPr>
          <w:rStyle w:val="BodyText1"/>
          <w:rFonts w:eastAsia="Calibri"/>
          <w:sz w:val="16"/>
        </w:rPr>
        <w:t xml:space="preserve">we take </w:t>
      </w:r>
      <w:r>
        <w:rPr>
          <w:rStyle w:val="BodyText2"/>
          <w:rFonts w:eastAsia="Calibri"/>
          <w:sz w:val="16"/>
          <w:szCs w:val="20"/>
        </w:rPr>
        <w:t xml:space="preserve">this statement </w:t>
      </w:r>
      <w:r>
        <w:rPr>
          <w:rStyle w:val="BodyText1"/>
          <w:rFonts w:eastAsia="Calibri"/>
          <w:sz w:val="16"/>
        </w:rPr>
        <w:t xml:space="preserve">to mean </w:t>
      </w:r>
      <w:r>
        <w:rPr>
          <w:rStyle w:val="BodyText1"/>
          <w:rFonts w:eastAsia="Calibri"/>
          <w:i/>
          <w:sz w:val="16"/>
        </w:rPr>
        <w:t>Iliad</w:t>
      </w:r>
      <w:r>
        <w:rPr>
          <w:rStyle w:val="BodyText1"/>
          <w:rFonts w:eastAsia="Calibri"/>
          <w:sz w:val="16"/>
        </w:rPr>
        <w:t xml:space="preserve"> the </w:t>
      </w:r>
      <w:r>
        <w:rPr>
          <w:rStyle w:val="BodyText2"/>
          <w:rFonts w:eastAsia="Calibri"/>
          <w:sz w:val="16"/>
          <w:szCs w:val="20"/>
        </w:rPr>
        <w:t xml:space="preserve">written </w:t>
      </w:r>
      <w:r>
        <w:rPr>
          <w:rStyle w:val="BodyText1"/>
          <w:rFonts w:eastAsia="Calibri"/>
          <w:sz w:val="16"/>
        </w:rPr>
        <w:t xml:space="preserve">word </w:t>
      </w:r>
      <w:r>
        <w:rPr>
          <w:rStyle w:val="BodyText2"/>
          <w:rFonts w:eastAsia="Calibri"/>
          <w:sz w:val="16"/>
          <w:szCs w:val="20"/>
        </w:rPr>
        <w:t xml:space="preserve">is </w:t>
      </w:r>
      <w:r>
        <w:rPr>
          <w:rStyle w:val="BodyText1"/>
          <w:rFonts w:eastAsia="Calibri"/>
          <w:sz w:val="16"/>
        </w:rPr>
        <w:t>more effec</w:t>
      </w:r>
      <w:r>
        <w:rPr>
          <w:rStyle w:val="BodyText1"/>
          <w:rFonts w:eastAsia="Calibri"/>
          <w:sz w:val="16"/>
        </w:rPr>
        <w:softHyphen/>
        <w:t xml:space="preserve">tive than </w:t>
      </w:r>
      <w:r>
        <w:rPr>
          <w:rStyle w:val="BodyText2"/>
          <w:rFonts w:eastAsia="Calibri"/>
          <w:sz w:val="16"/>
          <w:szCs w:val="20"/>
        </w:rPr>
        <w:t xml:space="preserve">physical </w:t>
      </w:r>
      <w:r>
        <w:rPr>
          <w:rStyle w:val="BodyText1"/>
          <w:rFonts w:eastAsia="Calibri"/>
          <w:sz w:val="16"/>
        </w:rPr>
        <w:t xml:space="preserve">force </w:t>
      </w:r>
      <w:r>
        <w:rPr>
          <w:rStyle w:val="BodyText2"/>
          <w:rFonts w:eastAsia="Calibri"/>
          <w:sz w:val="16"/>
          <w:szCs w:val="20"/>
        </w:rPr>
        <w:t xml:space="preserve">for </w:t>
      </w:r>
      <w:r>
        <w:rPr>
          <w:rStyle w:val="BodyText1"/>
          <w:rFonts w:eastAsia="Calibri"/>
          <w:sz w:val="16"/>
        </w:rPr>
        <w:t xml:space="preserve">some purposes, we can identify </w:t>
      </w:r>
      <w:r>
        <w:rPr>
          <w:rStyle w:val="BodyText2"/>
          <w:rFonts w:eastAsia="Calibri"/>
          <w:sz w:val="16"/>
          <w:szCs w:val="20"/>
        </w:rPr>
        <w:t xml:space="preserve">a problem area: </w:t>
      </w:r>
      <w:r>
        <w:rPr>
          <w:rStyle w:val="BodyText1"/>
          <w:rFonts w:eastAsia="Calibri"/>
          <w:sz w:val="16"/>
        </w:rPr>
        <w:t xml:space="preserve">the comparative effectiveness of writing or physical force for a specific purpose, </w:t>
      </w:r>
      <w:r>
        <w:rPr>
          <w:rStyle w:val="BodyText2"/>
          <w:rFonts w:eastAsia="Calibri"/>
          <w:sz w:val="16"/>
          <w:szCs w:val="20"/>
        </w:rPr>
        <w:t xml:space="preserve">perhaps </w:t>
      </w:r>
      <w:r>
        <w:rPr>
          <w:rStyle w:val="BodyText1"/>
          <w:rFonts w:eastAsia="Calibri"/>
          <w:sz w:val="16"/>
        </w:rPr>
        <w:t xml:space="preserve">promoting positive social </w:t>
      </w:r>
      <w:r>
        <w:rPr>
          <w:rStyle w:val="BodyText2"/>
          <w:rFonts w:eastAsia="Calibri"/>
          <w:sz w:val="16"/>
          <w:szCs w:val="20"/>
        </w:rPr>
        <w:t xml:space="preserve">change. </w:t>
      </w:r>
      <w:r>
        <w:rPr>
          <w:rStyle w:val="BodyText1"/>
          <w:rFonts w:eastAsia="Calibri"/>
          <w:sz w:val="16"/>
        </w:rPr>
        <w:t>(Note that “loose</w:t>
      </w:r>
      <w:r>
        <w:rPr>
          <w:rStyle w:val="BodyText1"/>
          <w:rFonts w:eastAsia="Calibri"/>
          <w:sz w:val="16"/>
          <w:vertAlign w:val="superscript"/>
        </w:rPr>
        <w:t>”</w:t>
      </w:r>
      <w:r>
        <w:rPr>
          <w:rStyle w:val="BodyText1"/>
          <w:rFonts w:eastAsia="Calibri"/>
          <w:sz w:val="16"/>
        </w:rPr>
        <w:t xml:space="preserve"> propositions, such as </w:t>
      </w:r>
      <w:r>
        <w:rPr>
          <w:rStyle w:val="BodyText2"/>
          <w:rFonts w:eastAsia="Calibri"/>
          <w:sz w:val="16"/>
          <w:szCs w:val="20"/>
        </w:rPr>
        <w:t xml:space="preserve">the </w:t>
      </w:r>
      <w:r>
        <w:rPr>
          <w:rStyle w:val="BodyText1"/>
          <w:rFonts w:eastAsia="Calibri"/>
          <w:sz w:val="16"/>
        </w:rPr>
        <w:t xml:space="preserve">example above, may </w:t>
      </w:r>
      <w:r>
        <w:rPr>
          <w:rStyle w:val="BodyText2"/>
          <w:rFonts w:eastAsia="Calibri"/>
          <w:sz w:val="16"/>
          <w:szCs w:val="20"/>
        </w:rPr>
        <w:t xml:space="preserve">be </w:t>
      </w:r>
      <w:r>
        <w:rPr>
          <w:rStyle w:val="BodyText1"/>
          <w:rFonts w:eastAsia="Calibri"/>
          <w:sz w:val="16"/>
        </w:rPr>
        <w:t xml:space="preserve">defined </w:t>
      </w:r>
      <w:r>
        <w:rPr>
          <w:rStyle w:val="BodyText2"/>
          <w:rFonts w:eastAsia="Calibri"/>
          <w:sz w:val="16"/>
          <w:szCs w:val="20"/>
        </w:rPr>
        <w:t xml:space="preserve">by </w:t>
      </w:r>
      <w:r>
        <w:rPr>
          <w:rStyle w:val="BodyText1"/>
          <w:rFonts w:eastAsia="Calibri"/>
          <w:sz w:val="16"/>
        </w:rPr>
        <w:t xml:space="preserve">their advocates </w:t>
      </w:r>
      <w:r>
        <w:rPr>
          <w:rStyle w:val="BodyText2"/>
          <w:rFonts w:eastAsia="Calibri"/>
          <w:sz w:val="16"/>
          <w:szCs w:val="20"/>
        </w:rPr>
        <w:t xml:space="preserve">in such </w:t>
      </w:r>
      <w:r>
        <w:rPr>
          <w:rStyle w:val="BodyText1"/>
          <w:rFonts w:eastAsia="Calibri"/>
          <w:sz w:val="16"/>
        </w:rPr>
        <w:t xml:space="preserve">a way as </w:t>
      </w:r>
      <w:r>
        <w:rPr>
          <w:rStyle w:val="BodyText2"/>
          <w:rFonts w:eastAsia="Calibri"/>
          <w:sz w:val="16"/>
          <w:szCs w:val="20"/>
        </w:rPr>
        <w:t xml:space="preserve">to </w:t>
      </w:r>
      <w:r>
        <w:rPr>
          <w:rStyle w:val="BodyText1"/>
          <w:rFonts w:eastAsia="Calibri"/>
          <w:sz w:val="16"/>
        </w:rPr>
        <w:t xml:space="preserve">facilitate a clear </w:t>
      </w:r>
      <w:r>
        <w:rPr>
          <w:rStyle w:val="BodyText2"/>
          <w:rFonts w:eastAsia="Calibri"/>
          <w:sz w:val="16"/>
          <w:szCs w:val="20"/>
        </w:rPr>
        <w:t xml:space="preserve">contrast </w:t>
      </w:r>
      <w:r>
        <w:rPr>
          <w:rStyle w:val="BodyText1"/>
          <w:rFonts w:eastAsia="Calibri"/>
          <w:sz w:val="16"/>
        </w:rPr>
        <w:t xml:space="preserve">of competing sides; through definitions and debate </w:t>
      </w:r>
      <w:r>
        <w:rPr>
          <w:rStyle w:val="BodyText2"/>
          <w:rFonts w:eastAsia="Calibri"/>
          <w:sz w:val="16"/>
          <w:szCs w:val="20"/>
        </w:rPr>
        <w:t>th</w:t>
      </w:r>
      <w:r>
        <w:rPr>
          <w:rStyle w:val="BodyText1"/>
          <w:rFonts w:eastAsia="Calibri"/>
          <w:sz w:val="16"/>
        </w:rPr>
        <w:t xml:space="preserve">ey </w:t>
      </w:r>
      <w:r>
        <w:rPr>
          <w:rStyle w:val="BodyText2"/>
          <w:rFonts w:eastAsia="Calibri"/>
          <w:sz w:val="16"/>
          <w:szCs w:val="20"/>
        </w:rPr>
        <w:t xml:space="preserve">“become” </w:t>
      </w:r>
      <w:r>
        <w:rPr>
          <w:rStyle w:val="BodyText1"/>
          <w:rFonts w:eastAsia="Calibri"/>
          <w:sz w:val="16"/>
        </w:rPr>
        <w:t xml:space="preserve">clearly understood statements </w:t>
      </w:r>
      <w:r>
        <w:rPr>
          <w:rStyle w:val="BodyText2"/>
          <w:rFonts w:eastAsia="Calibri"/>
          <w:sz w:val="16"/>
          <w:szCs w:val="20"/>
        </w:rPr>
        <w:t xml:space="preserve">even though they may not begin as such. There </w:t>
      </w:r>
      <w:r>
        <w:rPr>
          <w:rStyle w:val="BodyText1"/>
          <w:rFonts w:eastAsia="Calibri"/>
          <w:sz w:val="16"/>
        </w:rPr>
        <w:t xml:space="preserve">are </w:t>
      </w:r>
      <w:r>
        <w:rPr>
          <w:rStyle w:val="BodyText2"/>
          <w:rFonts w:eastAsia="Calibri"/>
          <w:sz w:val="16"/>
          <w:szCs w:val="20"/>
        </w:rPr>
        <w:t xml:space="preserve">formats for </w:t>
      </w:r>
      <w:r>
        <w:rPr>
          <w:rStyle w:val="BodyText1"/>
          <w:rFonts w:eastAsia="Calibri"/>
          <w:sz w:val="16"/>
        </w:rPr>
        <w:t xml:space="preserve">debate that </w:t>
      </w:r>
      <w:r>
        <w:rPr>
          <w:rStyle w:val="BodyText2"/>
          <w:rFonts w:eastAsia="Calibri"/>
          <w:sz w:val="16"/>
          <w:szCs w:val="20"/>
        </w:rPr>
        <w:t xml:space="preserve">often begin with </w:t>
      </w:r>
      <w:r>
        <w:rPr>
          <w:rStyle w:val="BodyText1"/>
          <w:rFonts w:eastAsia="Calibri"/>
          <w:sz w:val="16"/>
        </w:rPr>
        <w:t xml:space="preserve">this </w:t>
      </w:r>
      <w:r>
        <w:rPr>
          <w:rStyle w:val="BodyText2"/>
          <w:rFonts w:eastAsia="Calibri"/>
          <w:sz w:val="16"/>
          <w:szCs w:val="20"/>
        </w:rPr>
        <w:t xml:space="preserve">sort of proposition. However, </w:t>
      </w:r>
      <w:r w:rsidRPr="007C77F3">
        <w:rPr>
          <w:rStyle w:val="StyleBoldUnderline"/>
        </w:rPr>
        <w:t xml:space="preserve">in </w:t>
      </w:r>
      <w:r>
        <w:rPr>
          <w:rStyle w:val="BoldUnderline"/>
        </w:rPr>
        <w:t>any debate</w:t>
      </w:r>
      <w:r w:rsidRPr="007C77F3">
        <w:rPr>
          <w:rStyle w:val="StyleBoldUnderline"/>
        </w:rPr>
        <w:t>, at some point</w:t>
      </w:r>
      <w:r>
        <w:rPr>
          <w:rStyle w:val="BodyText2"/>
          <w:rFonts w:eastAsia="Calibri"/>
          <w:sz w:val="16"/>
          <w:szCs w:val="20"/>
        </w:rPr>
        <w:t xml:space="preserve">, </w:t>
      </w:r>
      <w:r w:rsidRPr="007C77F3">
        <w:rPr>
          <w:rStyle w:val="StyleBoldUnderline"/>
        </w:rPr>
        <w:t>effective and meaningful discussion relies on</w:t>
      </w:r>
      <w:r>
        <w:rPr>
          <w:rStyle w:val="BodyText1"/>
          <w:rFonts w:eastAsia="Calibri"/>
          <w:sz w:val="16"/>
        </w:rPr>
        <w:t xml:space="preserve"> </w:t>
      </w:r>
      <w:r w:rsidRPr="007C77F3">
        <w:rPr>
          <w:rStyle w:val="StyleBoldUnderline"/>
        </w:rPr>
        <w:t>identification of a clearly</w:t>
      </w:r>
      <w:r>
        <w:rPr>
          <w:rStyle w:val="BodyText1"/>
          <w:rFonts w:eastAsia="Calibri"/>
          <w:sz w:val="16"/>
        </w:rPr>
        <w:t xml:space="preserve"> </w:t>
      </w:r>
      <w:r w:rsidRPr="007C77F3">
        <w:rPr>
          <w:rStyle w:val="StyleBoldUnderline"/>
        </w:rPr>
        <w:t>stated or understood proposition</w:t>
      </w:r>
      <w:r>
        <w:rPr>
          <w:rStyle w:val="BodyText2"/>
          <w:rFonts w:eastAsia="Calibri"/>
          <w:sz w:val="16"/>
          <w:szCs w:val="20"/>
        </w:rPr>
        <w:t>.)</w:t>
      </w:r>
      <w:r>
        <w:rPr>
          <w:sz w:val="16"/>
        </w:rPr>
        <w:t xml:space="preserve"> </w:t>
      </w:r>
      <w:r>
        <w:rPr>
          <w:rStyle w:val="BodyText2"/>
          <w:rFonts w:eastAsia="Calibri"/>
          <w:sz w:val="16"/>
          <w:szCs w:val="20"/>
        </w:rPr>
        <w:t xml:space="preserve">Back to </w:t>
      </w:r>
      <w:r>
        <w:rPr>
          <w:rStyle w:val="BodyText1"/>
          <w:rFonts w:eastAsia="Calibri"/>
          <w:sz w:val="16"/>
        </w:rPr>
        <w:t xml:space="preserve">the example of </w:t>
      </w:r>
      <w:r>
        <w:rPr>
          <w:rStyle w:val="BodyText2"/>
          <w:rFonts w:eastAsia="Calibri"/>
          <w:sz w:val="16"/>
          <w:szCs w:val="20"/>
        </w:rPr>
        <w:t xml:space="preserve">the written </w:t>
      </w:r>
      <w:r>
        <w:rPr>
          <w:rStyle w:val="BodyText1"/>
          <w:rFonts w:eastAsia="Calibri"/>
          <w:sz w:val="16"/>
        </w:rPr>
        <w:t xml:space="preserve">word versus physical force. </w:t>
      </w:r>
      <w:r>
        <w:rPr>
          <w:rStyle w:val="BodyText1"/>
          <w:rFonts w:eastAsia="Calibri"/>
        </w:rPr>
        <w:t xml:space="preserve">Although we </w:t>
      </w:r>
      <w:r>
        <w:rPr>
          <w:rStyle w:val="BodyText2"/>
          <w:rFonts w:eastAsia="Calibri"/>
          <w:szCs w:val="20"/>
        </w:rPr>
        <w:t xml:space="preserve">now </w:t>
      </w:r>
      <w:r>
        <w:rPr>
          <w:rStyle w:val="BodyText1"/>
          <w:rFonts w:eastAsia="Calibri"/>
        </w:rPr>
        <w:t xml:space="preserve">have </w:t>
      </w:r>
      <w:r w:rsidRPr="000E6C0D">
        <w:rPr>
          <w:rStyle w:val="BodyText1"/>
          <w:rFonts w:eastAsia="Calibri"/>
          <w:highlight w:val="yellow"/>
        </w:rPr>
        <w:t>a general subject</w:t>
      </w:r>
      <w:r>
        <w:rPr>
          <w:rStyle w:val="BodyText1"/>
          <w:rFonts w:eastAsia="Calibri"/>
        </w:rPr>
        <w:t xml:space="preserve">, we have not yet stated a problem. </w:t>
      </w:r>
      <w:r>
        <w:rPr>
          <w:rStyle w:val="BodyText2"/>
          <w:rFonts w:eastAsia="Calibri"/>
          <w:szCs w:val="20"/>
        </w:rPr>
        <w:t xml:space="preserve">It </w:t>
      </w:r>
      <w:r w:rsidRPr="000E6C0D">
        <w:rPr>
          <w:rStyle w:val="Emphasis"/>
          <w:highlight w:val="yellow"/>
        </w:rPr>
        <w:t>is</w:t>
      </w:r>
      <w:r>
        <w:rPr>
          <w:rStyle w:val="BodyText2"/>
          <w:rFonts w:eastAsia="Calibri"/>
          <w:szCs w:val="20"/>
        </w:rPr>
        <w:t xml:space="preserve"> </w:t>
      </w:r>
      <w:r>
        <w:rPr>
          <w:rStyle w:val="BodyText1"/>
          <w:rFonts w:eastAsia="Calibri"/>
        </w:rPr>
        <w:t xml:space="preserve">still </w:t>
      </w:r>
      <w:r w:rsidRPr="000E6C0D">
        <w:rPr>
          <w:rStyle w:val="Emphasis"/>
          <w:highlight w:val="yellow"/>
        </w:rPr>
        <w:t>too broad</w:t>
      </w:r>
      <w:r>
        <w:rPr>
          <w:rStyle w:val="BodyText1"/>
          <w:rFonts w:eastAsia="Calibri"/>
        </w:rPr>
        <w:t xml:space="preserve">, too loosely worded </w:t>
      </w:r>
      <w:r w:rsidRPr="000E6C0D">
        <w:rPr>
          <w:rStyle w:val="BodyText1"/>
          <w:rFonts w:eastAsia="Calibri"/>
          <w:highlight w:val="yellow"/>
        </w:rPr>
        <w:t>to promote weII-organized argument</w:t>
      </w:r>
      <w:r>
        <w:rPr>
          <w:rStyle w:val="BodyText1"/>
          <w:rFonts w:eastAsia="Calibri"/>
          <w:sz w:val="16"/>
        </w:rPr>
        <w:t xml:space="preserve">. What </w:t>
      </w:r>
      <w:r>
        <w:rPr>
          <w:rStyle w:val="BodyText2"/>
          <w:rFonts w:eastAsia="Calibri"/>
          <w:sz w:val="16"/>
          <w:szCs w:val="20"/>
        </w:rPr>
        <w:t xml:space="preserve">sort </w:t>
      </w:r>
      <w:r>
        <w:rPr>
          <w:rStyle w:val="BodyText1"/>
          <w:rFonts w:eastAsia="Calibri"/>
          <w:sz w:val="16"/>
        </w:rPr>
        <w:t xml:space="preserve">of writing are we concerned </w:t>
      </w:r>
      <w:r>
        <w:rPr>
          <w:rStyle w:val="BodyText2"/>
          <w:rFonts w:eastAsia="Calibri"/>
          <w:sz w:val="16"/>
          <w:szCs w:val="20"/>
        </w:rPr>
        <w:t>with</w:t>
      </w:r>
      <w:r>
        <w:rPr>
          <w:rStyle w:val="BodyText1"/>
          <w:rFonts w:eastAsia="Calibri"/>
          <w:sz w:val="16"/>
        </w:rPr>
        <w:t>—poems, novels, government documents, web</w:t>
      </w:r>
      <w:r>
        <w:rPr>
          <w:rStyle w:val="BodyText1"/>
          <w:rFonts w:eastAsia="Calibri"/>
          <w:sz w:val="16"/>
        </w:rPr>
        <w:softHyphen/>
      </w:r>
      <w:r>
        <w:rPr>
          <w:rStyle w:val="BodyText2"/>
          <w:rFonts w:eastAsia="Calibri"/>
          <w:sz w:val="16"/>
          <w:szCs w:val="20"/>
        </w:rPr>
        <w:t xml:space="preserve">site </w:t>
      </w:r>
      <w:r>
        <w:rPr>
          <w:rStyle w:val="BodyText1"/>
          <w:rFonts w:eastAsia="Calibri"/>
          <w:sz w:val="16"/>
        </w:rPr>
        <w:t xml:space="preserve">development, advertising, cyber-warfare, disinformation, or </w:t>
      </w:r>
      <w:r>
        <w:rPr>
          <w:rStyle w:val="BodyText2"/>
          <w:rFonts w:eastAsia="Calibri"/>
          <w:sz w:val="16"/>
          <w:szCs w:val="20"/>
        </w:rPr>
        <w:t xml:space="preserve">what? What </w:t>
      </w:r>
      <w:r>
        <w:rPr>
          <w:rStyle w:val="BodyText1"/>
          <w:rFonts w:eastAsia="Calibri"/>
          <w:sz w:val="16"/>
        </w:rPr>
        <w:t xml:space="preserve">does </w:t>
      </w:r>
      <w:r>
        <w:rPr>
          <w:rStyle w:val="BodyText2"/>
          <w:rFonts w:eastAsia="Calibri"/>
          <w:sz w:val="16"/>
          <w:szCs w:val="20"/>
        </w:rPr>
        <w:t xml:space="preserve">it mean </w:t>
      </w:r>
      <w:r>
        <w:rPr>
          <w:rStyle w:val="BodyText1"/>
          <w:rFonts w:eastAsia="Calibri"/>
          <w:sz w:val="16"/>
        </w:rPr>
        <w:t xml:space="preserve">to </w:t>
      </w:r>
      <w:r>
        <w:rPr>
          <w:rStyle w:val="BodyText2"/>
          <w:rFonts w:eastAsia="Calibri"/>
          <w:sz w:val="16"/>
          <w:szCs w:val="20"/>
        </w:rPr>
        <w:t xml:space="preserve">be “mightier" in </w:t>
      </w:r>
      <w:r>
        <w:rPr>
          <w:rStyle w:val="BodyText1"/>
          <w:rFonts w:eastAsia="Calibri"/>
          <w:sz w:val="16"/>
        </w:rPr>
        <w:t xml:space="preserve">this context? </w:t>
      </w:r>
      <w:r>
        <w:rPr>
          <w:rStyle w:val="BodyText2"/>
          <w:rFonts w:eastAsia="Calibri"/>
          <w:sz w:val="16"/>
          <w:szCs w:val="20"/>
        </w:rPr>
        <w:t xml:space="preserve">What kind </w:t>
      </w:r>
      <w:r>
        <w:rPr>
          <w:rStyle w:val="BodyText1"/>
          <w:rFonts w:eastAsia="Calibri"/>
          <w:sz w:val="16"/>
        </w:rPr>
        <w:t xml:space="preserve">of </w:t>
      </w:r>
      <w:r>
        <w:rPr>
          <w:rStyle w:val="BodyText2"/>
          <w:rFonts w:eastAsia="Calibri"/>
          <w:sz w:val="16"/>
          <w:szCs w:val="20"/>
        </w:rPr>
        <w:t xml:space="preserve">physical </w:t>
      </w:r>
      <w:r>
        <w:rPr>
          <w:rStyle w:val="BodyText1"/>
          <w:rFonts w:eastAsia="Calibri"/>
          <w:sz w:val="16"/>
        </w:rPr>
        <w:t xml:space="preserve">force </w:t>
      </w:r>
      <w:r>
        <w:rPr>
          <w:rStyle w:val="BodyText2"/>
          <w:rFonts w:eastAsia="Calibri"/>
          <w:sz w:val="16"/>
          <w:szCs w:val="20"/>
        </w:rPr>
        <w:t>is being compared</w:t>
      </w:r>
      <w:r>
        <w:rPr>
          <w:rStyle w:val="BodyText1"/>
          <w:rFonts w:eastAsia="Calibri"/>
          <w:sz w:val="16"/>
        </w:rPr>
        <w:t>—</w:t>
      </w:r>
      <w:r>
        <w:rPr>
          <w:rStyle w:val="BodyText2"/>
          <w:rFonts w:eastAsia="Calibri"/>
          <w:sz w:val="16"/>
          <w:szCs w:val="20"/>
        </w:rPr>
        <w:t xml:space="preserve">fists, </w:t>
      </w:r>
      <w:r>
        <w:rPr>
          <w:rStyle w:val="BodyText1"/>
          <w:rFonts w:eastAsia="Calibri"/>
          <w:sz w:val="16"/>
        </w:rPr>
        <w:t xml:space="preserve">dueling </w:t>
      </w:r>
      <w:r>
        <w:rPr>
          <w:rStyle w:val="BodyText2"/>
          <w:rFonts w:eastAsia="Calibri"/>
          <w:sz w:val="16"/>
          <w:szCs w:val="20"/>
        </w:rPr>
        <w:t xml:space="preserve">swords, bazookas, nuclear weapons, or </w:t>
      </w:r>
      <w:r>
        <w:rPr>
          <w:rStyle w:val="BodyText1"/>
          <w:rFonts w:eastAsia="Calibri"/>
          <w:sz w:val="16"/>
        </w:rPr>
        <w:t xml:space="preserve">what? </w:t>
      </w:r>
      <w:r>
        <w:rPr>
          <w:rStyle w:val="BodyText2"/>
          <w:rFonts w:eastAsia="Calibri"/>
          <w:sz w:val="16"/>
          <w:szCs w:val="20"/>
        </w:rPr>
        <w:t xml:space="preserve">A more </w:t>
      </w:r>
      <w:r>
        <w:rPr>
          <w:rStyle w:val="BodyText1"/>
          <w:rFonts w:eastAsia="Calibri"/>
          <w:sz w:val="16"/>
        </w:rPr>
        <w:t xml:space="preserve">specific </w:t>
      </w:r>
      <w:r>
        <w:rPr>
          <w:rStyle w:val="BodyText2"/>
          <w:rFonts w:eastAsia="Calibri"/>
          <w:sz w:val="16"/>
          <w:szCs w:val="20"/>
        </w:rPr>
        <w:t xml:space="preserve">question might be, “Would a mutual </w:t>
      </w:r>
      <w:r>
        <w:rPr>
          <w:rStyle w:val="BodyText1"/>
          <w:rFonts w:eastAsia="Calibri"/>
          <w:sz w:val="16"/>
        </w:rPr>
        <w:t xml:space="preserve">defense </w:t>
      </w:r>
      <w:r>
        <w:rPr>
          <w:rStyle w:val="BodyText2"/>
          <w:rFonts w:eastAsia="Calibri"/>
          <w:sz w:val="16"/>
          <w:szCs w:val="20"/>
        </w:rPr>
        <w:t xml:space="preserve">treaty or a visit by </w:t>
      </w:r>
      <w:r>
        <w:rPr>
          <w:rStyle w:val="Bodytext6pt"/>
          <w:rFonts w:eastAsia="Calibri" w:cs="Arial"/>
          <w:sz w:val="16"/>
        </w:rPr>
        <w:t xml:space="preserve">our </w:t>
      </w:r>
      <w:r>
        <w:rPr>
          <w:rStyle w:val="BodyText2"/>
          <w:rFonts w:eastAsia="Calibri"/>
          <w:sz w:val="16"/>
          <w:szCs w:val="20"/>
        </w:rPr>
        <w:t xml:space="preserve">fleet </w:t>
      </w:r>
      <w:r>
        <w:rPr>
          <w:rStyle w:val="BodyText1"/>
          <w:rFonts w:eastAsia="Calibri"/>
          <w:sz w:val="16"/>
        </w:rPr>
        <w:t xml:space="preserve">be more effective </w:t>
      </w:r>
      <w:r>
        <w:rPr>
          <w:rStyle w:val="BodyText2"/>
          <w:rFonts w:eastAsia="Calibri"/>
          <w:sz w:val="16"/>
          <w:szCs w:val="20"/>
        </w:rPr>
        <w:t xml:space="preserve">in </w:t>
      </w:r>
      <w:r>
        <w:rPr>
          <w:rStyle w:val="BodyText1"/>
          <w:rFonts w:eastAsia="Calibri"/>
          <w:sz w:val="16"/>
        </w:rPr>
        <w:t xml:space="preserve">assuring </w:t>
      </w:r>
      <w:r>
        <w:rPr>
          <w:rStyle w:val="BodyText2"/>
          <w:rFonts w:eastAsia="Calibri"/>
          <w:sz w:val="16"/>
          <w:szCs w:val="20"/>
        </w:rPr>
        <w:t xml:space="preserve">Laurania </w:t>
      </w:r>
      <w:r>
        <w:rPr>
          <w:rStyle w:val="BodyText1"/>
          <w:rFonts w:eastAsia="Calibri"/>
          <w:sz w:val="16"/>
        </w:rPr>
        <w:t xml:space="preserve">of </w:t>
      </w:r>
      <w:r>
        <w:rPr>
          <w:rStyle w:val="BodyText2"/>
          <w:rFonts w:eastAsia="Calibri"/>
          <w:sz w:val="16"/>
          <w:szCs w:val="20"/>
        </w:rPr>
        <w:t xml:space="preserve">our </w:t>
      </w:r>
      <w:r>
        <w:rPr>
          <w:rStyle w:val="BodyText1"/>
          <w:rFonts w:eastAsia="Calibri"/>
          <w:sz w:val="16"/>
        </w:rPr>
        <w:t xml:space="preserve">support </w:t>
      </w:r>
      <w:r>
        <w:rPr>
          <w:rStyle w:val="BodyText2"/>
          <w:rFonts w:eastAsia="Calibri"/>
          <w:sz w:val="16"/>
          <w:szCs w:val="20"/>
        </w:rPr>
        <w:t xml:space="preserve">in a </w:t>
      </w:r>
      <w:r>
        <w:rPr>
          <w:rStyle w:val="BodyText1"/>
          <w:rFonts w:eastAsia="Calibri"/>
          <w:sz w:val="16"/>
        </w:rPr>
        <w:t xml:space="preserve">certain crisis?” The basis </w:t>
      </w:r>
      <w:r>
        <w:rPr>
          <w:rStyle w:val="BodyText2"/>
          <w:rFonts w:eastAsia="Calibri"/>
          <w:sz w:val="16"/>
          <w:szCs w:val="20"/>
        </w:rPr>
        <w:t xml:space="preserve">for </w:t>
      </w:r>
      <w:r>
        <w:rPr>
          <w:rStyle w:val="BodyText1"/>
          <w:rFonts w:eastAsia="Calibri"/>
          <w:sz w:val="16"/>
        </w:rPr>
        <w:t xml:space="preserve">argument </w:t>
      </w:r>
      <w:r>
        <w:rPr>
          <w:rStyle w:val="BodyText2"/>
          <w:rFonts w:eastAsia="Calibri"/>
          <w:sz w:val="16"/>
          <w:szCs w:val="20"/>
        </w:rPr>
        <w:t xml:space="preserve">could </w:t>
      </w:r>
      <w:r>
        <w:rPr>
          <w:rStyle w:val="BodyText1"/>
          <w:rFonts w:eastAsia="Calibri"/>
          <w:sz w:val="16"/>
        </w:rPr>
        <w:t xml:space="preserve">be phrased in a debate proposition such as “Resolved: That the United States </w:t>
      </w:r>
      <w:r>
        <w:rPr>
          <w:rStyle w:val="BodyText2"/>
          <w:rFonts w:eastAsia="Calibri"/>
          <w:sz w:val="16"/>
          <w:szCs w:val="20"/>
        </w:rPr>
        <w:t xml:space="preserve">should </w:t>
      </w:r>
      <w:r>
        <w:rPr>
          <w:rStyle w:val="BodyText1"/>
          <w:rFonts w:eastAsia="Calibri"/>
          <w:sz w:val="16"/>
        </w:rPr>
        <w:t xml:space="preserve">enter </w:t>
      </w:r>
      <w:r>
        <w:rPr>
          <w:rStyle w:val="BodyText2"/>
          <w:rFonts w:eastAsia="Calibri"/>
          <w:sz w:val="16"/>
          <w:szCs w:val="20"/>
        </w:rPr>
        <w:t xml:space="preserve">into a </w:t>
      </w:r>
      <w:r>
        <w:rPr>
          <w:rStyle w:val="BodyText1"/>
          <w:rFonts w:eastAsia="Calibri"/>
          <w:sz w:val="16"/>
        </w:rPr>
        <w:t xml:space="preserve">mutual defense treaty </w:t>
      </w:r>
      <w:r>
        <w:rPr>
          <w:rStyle w:val="BodyText2"/>
          <w:rFonts w:eastAsia="Calibri"/>
          <w:sz w:val="16"/>
          <w:szCs w:val="20"/>
        </w:rPr>
        <w:t xml:space="preserve">with </w:t>
      </w:r>
      <w:r>
        <w:rPr>
          <w:rStyle w:val="BodyText1"/>
          <w:rFonts w:eastAsia="Calibri"/>
          <w:sz w:val="16"/>
        </w:rPr>
        <w:t xml:space="preserve">Laurania.” Negative advocates might oppose this proposition </w:t>
      </w:r>
      <w:r>
        <w:rPr>
          <w:rStyle w:val="BodyText2"/>
          <w:rFonts w:eastAsia="Calibri"/>
          <w:sz w:val="16"/>
          <w:szCs w:val="20"/>
        </w:rPr>
        <w:t xml:space="preserve">by </w:t>
      </w:r>
      <w:r>
        <w:rPr>
          <w:rStyle w:val="BodyText1"/>
          <w:rFonts w:eastAsia="Calibri"/>
          <w:sz w:val="16"/>
        </w:rPr>
        <w:t xml:space="preserve">arguing </w:t>
      </w:r>
      <w:r>
        <w:rPr>
          <w:rStyle w:val="BodyText2"/>
          <w:rFonts w:eastAsia="Calibri"/>
          <w:sz w:val="16"/>
          <w:szCs w:val="20"/>
        </w:rPr>
        <w:t xml:space="preserve">that </w:t>
      </w:r>
      <w:r>
        <w:rPr>
          <w:rStyle w:val="BodyText1"/>
          <w:rFonts w:eastAsia="Calibri"/>
          <w:sz w:val="16"/>
        </w:rPr>
        <w:t xml:space="preserve">fleet maneuvers would be </w:t>
      </w:r>
      <w:r>
        <w:rPr>
          <w:rStyle w:val="BodyText2"/>
          <w:rFonts w:eastAsia="Calibri"/>
          <w:sz w:val="16"/>
          <w:szCs w:val="20"/>
        </w:rPr>
        <w:t xml:space="preserve">a </w:t>
      </w:r>
      <w:r>
        <w:rPr>
          <w:rStyle w:val="BodyText1"/>
          <w:rFonts w:eastAsia="Calibri"/>
          <w:sz w:val="16"/>
        </w:rPr>
        <w:t xml:space="preserve">better solution. </w:t>
      </w:r>
      <w:r w:rsidRPr="007C77F3">
        <w:rPr>
          <w:rStyle w:val="StyleBoldUnderline"/>
        </w:rPr>
        <w:t>This is not to say that debates should completely avoid creative interpretation of the</w:t>
      </w:r>
      <w:r>
        <w:rPr>
          <w:rStyle w:val="BodyText2"/>
          <w:rFonts w:eastAsia="Calibri"/>
          <w:sz w:val="16"/>
          <w:szCs w:val="20"/>
        </w:rPr>
        <w:t xml:space="preserve"> </w:t>
      </w:r>
      <w:r w:rsidRPr="007C77F3">
        <w:rPr>
          <w:rStyle w:val="StyleBoldUnderline"/>
        </w:rPr>
        <w:t>controversy</w:t>
      </w:r>
      <w:r>
        <w:rPr>
          <w:rStyle w:val="BodyText1"/>
          <w:rFonts w:eastAsia="Calibri"/>
          <w:sz w:val="16"/>
        </w:rPr>
        <w:t xml:space="preserve"> by advo</w:t>
      </w:r>
      <w:r>
        <w:rPr>
          <w:rStyle w:val="BodyText1"/>
          <w:rFonts w:eastAsia="Calibri"/>
          <w:sz w:val="16"/>
        </w:rPr>
        <w:softHyphen/>
        <w:t xml:space="preserve">cates, or that good </w:t>
      </w:r>
      <w:r>
        <w:rPr>
          <w:rStyle w:val="BodyText2"/>
          <w:rFonts w:eastAsia="Calibri"/>
          <w:sz w:val="16"/>
          <w:szCs w:val="20"/>
        </w:rPr>
        <w:t xml:space="preserve">debates </w:t>
      </w:r>
      <w:r>
        <w:rPr>
          <w:rStyle w:val="BodyText1"/>
          <w:rFonts w:eastAsia="Calibri"/>
          <w:sz w:val="16"/>
        </w:rPr>
        <w:t xml:space="preserve">cannot occur over competing interpretations of </w:t>
      </w:r>
      <w:r>
        <w:rPr>
          <w:sz w:val="16"/>
        </w:rPr>
        <w:t xml:space="preserve">the </w:t>
      </w:r>
      <w:r>
        <w:rPr>
          <w:rStyle w:val="BodyText1"/>
          <w:rFonts w:eastAsia="Calibri"/>
          <w:sz w:val="16"/>
        </w:rPr>
        <w:t xml:space="preserve">controversy; in fact, </w:t>
      </w:r>
      <w:r>
        <w:rPr>
          <w:rStyle w:val="BodyText2"/>
          <w:rFonts w:eastAsia="Calibri"/>
          <w:sz w:val="16"/>
          <w:szCs w:val="20"/>
        </w:rPr>
        <w:t xml:space="preserve">these sorts </w:t>
      </w:r>
      <w:r>
        <w:rPr>
          <w:rStyle w:val="BodyText1"/>
          <w:rFonts w:eastAsia="Calibri"/>
          <w:sz w:val="16"/>
        </w:rPr>
        <w:t xml:space="preserve">of debates </w:t>
      </w:r>
      <w:r>
        <w:rPr>
          <w:rStyle w:val="BodyText2"/>
          <w:rFonts w:eastAsia="Calibri"/>
          <w:sz w:val="16"/>
          <w:szCs w:val="20"/>
        </w:rPr>
        <w:t xml:space="preserve">may </w:t>
      </w:r>
      <w:r>
        <w:rPr>
          <w:rStyle w:val="BodyText1"/>
          <w:rFonts w:eastAsia="Calibri"/>
          <w:sz w:val="16"/>
        </w:rPr>
        <w:t xml:space="preserve">be </w:t>
      </w:r>
      <w:r>
        <w:rPr>
          <w:rStyle w:val="BodyText2"/>
          <w:rFonts w:eastAsia="Calibri"/>
          <w:sz w:val="16"/>
          <w:szCs w:val="20"/>
        </w:rPr>
        <w:t xml:space="preserve">very </w:t>
      </w:r>
      <w:r>
        <w:rPr>
          <w:rStyle w:val="BodyText1"/>
          <w:rFonts w:eastAsia="Calibri"/>
          <w:sz w:val="16"/>
        </w:rPr>
        <w:t>engaging</w:t>
      </w:r>
      <w:r w:rsidRPr="007C77F3">
        <w:rPr>
          <w:rStyle w:val="StyleBoldUnderline"/>
        </w:rPr>
        <w:t xml:space="preserve">. The point is that </w:t>
      </w:r>
      <w:r w:rsidRPr="000E6C0D">
        <w:rPr>
          <w:rStyle w:val="StyleBoldUnderline"/>
          <w:highlight w:val="yellow"/>
        </w:rPr>
        <w:t xml:space="preserve">debate is </w:t>
      </w:r>
      <w:r w:rsidRPr="000E6C0D">
        <w:rPr>
          <w:rStyle w:val="Emphasis"/>
          <w:highlight w:val="yellow"/>
        </w:rPr>
        <w:t>best facilitated by</w:t>
      </w:r>
      <w:r>
        <w:rPr>
          <w:rStyle w:val="Emphasis"/>
        </w:rPr>
        <w:t xml:space="preserve"> the </w:t>
      </w:r>
      <w:r w:rsidRPr="000E6C0D">
        <w:rPr>
          <w:rStyle w:val="Emphasis"/>
          <w:highlight w:val="yellow"/>
        </w:rPr>
        <w:t>guidance provided by focus on a particular point of difference</w:t>
      </w:r>
      <w:r w:rsidRPr="000E6C0D">
        <w:rPr>
          <w:rStyle w:val="BodyText2"/>
          <w:rFonts w:eastAsia="Calibri"/>
          <w:sz w:val="16"/>
          <w:szCs w:val="20"/>
          <w:highlight w:val="yellow"/>
        </w:rPr>
        <w:t>,</w:t>
      </w:r>
      <w:r>
        <w:rPr>
          <w:rStyle w:val="BodyText2"/>
          <w:rFonts w:eastAsia="Calibri"/>
          <w:sz w:val="16"/>
          <w:szCs w:val="20"/>
        </w:rPr>
        <w:t xml:space="preserve"> which will be </w:t>
      </w:r>
      <w:r>
        <w:rPr>
          <w:rStyle w:val="BodyText1"/>
          <w:rFonts w:eastAsia="Calibri"/>
          <w:sz w:val="16"/>
        </w:rPr>
        <w:t xml:space="preserve">outlined </w:t>
      </w:r>
      <w:r>
        <w:rPr>
          <w:rStyle w:val="BodyText2"/>
          <w:rFonts w:eastAsia="Calibri"/>
          <w:sz w:val="16"/>
          <w:szCs w:val="20"/>
        </w:rPr>
        <w:t xml:space="preserve">in </w:t>
      </w:r>
      <w:r>
        <w:rPr>
          <w:rStyle w:val="BodyText1"/>
          <w:rFonts w:eastAsia="Calibri"/>
          <w:sz w:val="16"/>
        </w:rPr>
        <w:t xml:space="preserve">the </w:t>
      </w:r>
      <w:r>
        <w:rPr>
          <w:rStyle w:val="BodyText2"/>
          <w:rFonts w:eastAsia="Calibri"/>
          <w:sz w:val="16"/>
          <w:szCs w:val="20"/>
        </w:rPr>
        <w:t xml:space="preserve">following </w:t>
      </w:r>
      <w:r>
        <w:rPr>
          <w:rStyle w:val="BodyText1"/>
          <w:rFonts w:eastAsia="Calibri"/>
          <w:sz w:val="16"/>
        </w:rPr>
        <w:t>discussion.</w:t>
      </w:r>
    </w:p>
    <w:p w:rsidR="00B209A7" w:rsidRDefault="00B209A7" w:rsidP="00B209A7"/>
    <w:p w:rsidR="00B209A7" w:rsidRPr="0063234F" w:rsidRDefault="00B209A7" w:rsidP="00B209A7">
      <w:pPr>
        <w:pStyle w:val="Heading4"/>
        <w:rPr>
          <w:szCs w:val="24"/>
        </w:rPr>
      </w:pPr>
      <w:r w:rsidRPr="0063234F">
        <w:rPr>
          <w:rStyle w:val="StyleBoldUnderline"/>
          <w:szCs w:val="24"/>
        </w:rPr>
        <w:t>First</w:t>
      </w:r>
      <w:r w:rsidRPr="0063234F">
        <w:rPr>
          <w:szCs w:val="24"/>
        </w:rPr>
        <w:t xml:space="preserve">, effective deliberation requires a forum of discussion that facilitates political agonism and the capacity to substantively engage the topic at hand---in short, a forum of </w:t>
      </w:r>
      <w:r w:rsidRPr="0063234F">
        <w:rPr>
          <w:szCs w:val="24"/>
          <w:u w:val="single"/>
        </w:rPr>
        <w:t>switch side debate</w:t>
      </w:r>
      <w:r w:rsidRPr="0063234F">
        <w:rPr>
          <w:szCs w:val="24"/>
        </w:rPr>
        <w:t xml:space="preserve"> where the negative can </w:t>
      </w:r>
      <w:r w:rsidRPr="0063234F">
        <w:rPr>
          <w:szCs w:val="24"/>
          <w:u w:val="single"/>
        </w:rPr>
        <w:t>predict and respond</w:t>
      </w:r>
      <w:r w:rsidRPr="0063234F">
        <w:rPr>
          <w:szCs w:val="24"/>
        </w:rPr>
        <w:t xml:space="preserve"> to the aff is the most intellectually effective---this is crucial to affecting productive change in all facets of life---the </w:t>
      </w:r>
      <w:r w:rsidRPr="0063234F">
        <w:rPr>
          <w:szCs w:val="24"/>
          <w:u w:val="single"/>
        </w:rPr>
        <w:t>process</w:t>
      </w:r>
      <w:r w:rsidRPr="0063234F">
        <w:rPr>
          <w:szCs w:val="24"/>
        </w:rPr>
        <w:t xml:space="preserve"> in this instance is more important than the substance of their advocacy </w:t>
      </w:r>
    </w:p>
    <w:p w:rsidR="00B209A7" w:rsidRPr="0079784A" w:rsidRDefault="00B209A7" w:rsidP="00B209A7">
      <w:r w:rsidRPr="0079784A">
        <w:rPr>
          <w:rStyle w:val="CiteChar"/>
        </w:rPr>
        <w:t>Gutmann and Thompson 96</w:t>
      </w:r>
      <w:r w:rsidRPr="0079784A">
        <w:t xml:space="preserve"> – Amy Gutmann 96 is the president of Penn and former prof @ Princeton, AND Dennis Thompson is Alfred North Whitehead Professor of Political Philosophy at Harvard University, Democracy and Disagreement, pp 1</w:t>
      </w:r>
    </w:p>
    <w:p w:rsidR="00B209A7" w:rsidRPr="000E6C0D" w:rsidRDefault="00B209A7" w:rsidP="00B209A7">
      <w:pPr>
        <w:pStyle w:val="cardtext"/>
        <w:ind w:left="0"/>
        <w:rPr>
          <w:rStyle w:val="StyleBoldUnderline"/>
          <w:highlight w:val="yellow"/>
        </w:rPr>
      </w:pPr>
    </w:p>
    <w:p w:rsidR="00B209A7" w:rsidRPr="0079784A" w:rsidRDefault="00B209A7" w:rsidP="00B209A7">
      <w:pPr>
        <w:pStyle w:val="cardtext"/>
        <w:ind w:left="0"/>
        <w:rPr>
          <w:rFonts w:ascii="Arial Narrow" w:hAnsi="Arial Narrow"/>
        </w:rPr>
      </w:pPr>
      <w:r w:rsidRPr="000E6C0D">
        <w:rPr>
          <w:rStyle w:val="StyleBoldUnderline"/>
          <w:highlight w:val="yellow"/>
        </w:rPr>
        <w:t>OF THE CHALLENGES</w:t>
      </w:r>
      <w:r w:rsidRPr="0079784A">
        <w:rPr>
          <w:rStyle w:val="StyleBoldUnderline"/>
        </w:rPr>
        <w:t xml:space="preserve"> that American </w:t>
      </w:r>
      <w:r w:rsidRPr="000E6C0D">
        <w:rPr>
          <w:rStyle w:val="StyleBoldUnderline"/>
          <w:highlight w:val="yellow"/>
        </w:rPr>
        <w:t>democracy faces</w:t>
      </w:r>
      <w:r w:rsidRPr="0079784A">
        <w:rPr>
          <w:rStyle w:val="StyleBoldUnderline"/>
        </w:rPr>
        <w:t xml:space="preserve"> today, </w:t>
      </w:r>
      <w:r w:rsidRPr="000E6C0D">
        <w:rPr>
          <w:rStyle w:val="StyleBoldUnderline"/>
          <w:highlight w:val="yellow"/>
        </w:rPr>
        <w:t>none is more formidable than</w:t>
      </w:r>
      <w:r w:rsidRPr="0079784A">
        <w:rPr>
          <w:rStyle w:val="StyleBoldUnderline"/>
        </w:rPr>
        <w:t xml:space="preserve"> </w:t>
      </w:r>
      <w:r w:rsidRPr="0079784A">
        <w:rPr>
          <w:rStyle w:val="StyleBoldUnderline"/>
          <w:bdr w:val="single" w:sz="4" w:space="0" w:color="auto"/>
        </w:rPr>
        <w:t xml:space="preserve">the problem of </w:t>
      </w:r>
      <w:r w:rsidRPr="000E6C0D">
        <w:rPr>
          <w:rStyle w:val="StyleBoldUnderline"/>
          <w:highlight w:val="yellow"/>
          <w:bdr w:val="single" w:sz="4" w:space="0" w:color="auto"/>
        </w:rPr>
        <w:t>moral disagreement</w:t>
      </w:r>
      <w:r w:rsidRPr="0079784A">
        <w:rPr>
          <w:rFonts w:ascii="Arial Narrow" w:hAnsi="Arial Narrow"/>
          <w:sz w:val="16"/>
        </w:rPr>
        <w:t xml:space="preserve">. </w:t>
      </w:r>
      <w:r w:rsidRPr="0079784A">
        <w:rPr>
          <w:rStyle w:val="StyleBoldUnderline"/>
        </w:rPr>
        <w:t xml:space="preserve">Neither the </w:t>
      </w:r>
      <w:r w:rsidRPr="000E6C0D">
        <w:rPr>
          <w:rStyle w:val="StyleBoldUnderline"/>
          <w:highlight w:val="yellow"/>
        </w:rPr>
        <w:t>theory nor</w:t>
      </w:r>
      <w:r w:rsidRPr="0079784A">
        <w:rPr>
          <w:rFonts w:ascii="Arial Narrow" w:hAnsi="Arial Narrow"/>
          <w:sz w:val="16"/>
        </w:rPr>
        <w:t xml:space="preserve"> the </w:t>
      </w:r>
      <w:r w:rsidRPr="000E6C0D">
        <w:rPr>
          <w:rStyle w:val="StyleBoldUnderline"/>
          <w:highlight w:val="yellow"/>
        </w:rPr>
        <w:t>practice</w:t>
      </w:r>
      <w:r w:rsidRPr="0079784A">
        <w:rPr>
          <w:rStyle w:val="StyleBoldUnderline"/>
        </w:rPr>
        <w:t xml:space="preserve"> of democratic politics </w:t>
      </w:r>
      <w:r w:rsidRPr="000E6C0D">
        <w:rPr>
          <w:rStyle w:val="StyleBoldUnderline"/>
          <w:highlight w:val="yellow"/>
        </w:rPr>
        <w:t>has</w:t>
      </w:r>
      <w:r w:rsidRPr="0079784A">
        <w:rPr>
          <w:rStyle w:val="StyleBoldUnderline"/>
        </w:rPr>
        <w:t xml:space="preserve"> so far </w:t>
      </w:r>
      <w:r w:rsidRPr="000E6C0D">
        <w:rPr>
          <w:rStyle w:val="StyleBoldUnderline"/>
          <w:highlight w:val="yellow"/>
        </w:rPr>
        <w:t>found a</w:t>
      </w:r>
      <w:r w:rsidRPr="0079784A">
        <w:rPr>
          <w:rStyle w:val="StyleBoldUnderline"/>
        </w:rPr>
        <w:t xml:space="preserve">n adequate </w:t>
      </w:r>
      <w:r w:rsidRPr="000E6C0D">
        <w:rPr>
          <w:rStyle w:val="StyleBoldUnderline"/>
          <w:highlight w:val="yellow"/>
        </w:rPr>
        <w:t xml:space="preserve">way to cope with conflicts about </w:t>
      </w:r>
      <w:r w:rsidRPr="0079784A">
        <w:rPr>
          <w:rStyle w:val="StyleBoldUnderline"/>
          <w:bdr w:val="single" w:sz="4" w:space="0" w:color="auto"/>
        </w:rPr>
        <w:t xml:space="preserve">fundamental </w:t>
      </w:r>
      <w:r w:rsidRPr="000E6C0D">
        <w:rPr>
          <w:rStyle w:val="StyleBoldUnderline"/>
          <w:highlight w:val="yellow"/>
          <w:bdr w:val="single" w:sz="4" w:space="0" w:color="auto"/>
        </w:rPr>
        <w:t>values</w:t>
      </w:r>
      <w:r w:rsidRPr="000E6C0D">
        <w:rPr>
          <w:rFonts w:ascii="Arial Narrow" w:hAnsi="Arial Narrow"/>
          <w:sz w:val="16"/>
          <w:highlight w:val="yellow"/>
        </w:rPr>
        <w:t xml:space="preserve">. </w:t>
      </w:r>
      <w:r w:rsidRPr="000E6C0D">
        <w:rPr>
          <w:rStyle w:val="StyleBoldUnderline"/>
          <w:highlight w:val="yellow"/>
        </w:rPr>
        <w:t>We address the challenge</w:t>
      </w:r>
      <w:r w:rsidRPr="0079784A">
        <w:rPr>
          <w:rStyle w:val="StyleBoldUnderline"/>
        </w:rPr>
        <w:t xml:space="preserve"> of moral disagreement here </w:t>
      </w:r>
      <w:r w:rsidRPr="000E6C0D">
        <w:rPr>
          <w:rStyle w:val="StyleBoldUnderline"/>
          <w:highlight w:val="yellow"/>
        </w:rPr>
        <w:t xml:space="preserve">by developing </w:t>
      </w:r>
      <w:r w:rsidRPr="0079784A">
        <w:rPr>
          <w:rStyle w:val="StyleBoldUnderline"/>
        </w:rPr>
        <w:t xml:space="preserve">a conception of </w:t>
      </w:r>
      <w:r w:rsidRPr="000E6C0D">
        <w:rPr>
          <w:rStyle w:val="StyleBoldUnderline"/>
          <w:highlight w:val="yellow"/>
        </w:rPr>
        <w:t xml:space="preserve">democracy that secures a </w:t>
      </w:r>
      <w:r w:rsidRPr="0079784A">
        <w:rPr>
          <w:rStyle w:val="StyleBoldUnderline"/>
        </w:rPr>
        <w:t xml:space="preserve">central </w:t>
      </w:r>
      <w:r w:rsidRPr="000E6C0D">
        <w:rPr>
          <w:rStyle w:val="StyleBoldUnderline"/>
          <w:highlight w:val="yellow"/>
        </w:rPr>
        <w:t>place for moral discussion</w:t>
      </w:r>
      <w:r w:rsidRPr="0079784A">
        <w:rPr>
          <w:rStyle w:val="StyleBoldUnderline"/>
        </w:rPr>
        <w:t xml:space="preserve"> in political life</w:t>
      </w:r>
      <w:r w:rsidRPr="0079784A">
        <w:rPr>
          <w:rFonts w:ascii="Arial Narrow" w:hAnsi="Arial Narrow"/>
          <w:sz w:val="16"/>
        </w:rPr>
        <w:t xml:space="preserve">. Along with a growing number of other political theorists, </w:t>
      </w:r>
      <w:r w:rsidRPr="0079784A">
        <w:rPr>
          <w:rStyle w:val="StyleBoldUnderline"/>
        </w:rPr>
        <w:t xml:space="preserve">we call this conception </w:t>
      </w:r>
      <w:r w:rsidRPr="000E6C0D">
        <w:rPr>
          <w:rStyle w:val="StyleBoldUnderline"/>
          <w:highlight w:val="yellow"/>
          <w:bdr w:val="single" w:sz="4" w:space="0" w:color="auto"/>
        </w:rPr>
        <w:t>deliberative democracy</w:t>
      </w:r>
      <w:r w:rsidRPr="0079784A">
        <w:rPr>
          <w:rFonts w:ascii="Arial Narrow" w:hAnsi="Arial Narrow"/>
          <w:sz w:val="16"/>
        </w:rPr>
        <w:t xml:space="preserve">. </w:t>
      </w:r>
      <w:r w:rsidRPr="0079784A">
        <w:rPr>
          <w:rStyle w:val="StyleBoldUnderline"/>
        </w:rPr>
        <w:t>The core idea is simple: when citizens</w:t>
      </w:r>
      <w:r w:rsidRPr="0079784A">
        <w:rPr>
          <w:rFonts w:ascii="Arial Narrow" w:hAnsi="Arial Narrow"/>
          <w:sz w:val="16"/>
        </w:rPr>
        <w:t xml:space="preserve"> or their representatives </w:t>
      </w:r>
      <w:r w:rsidRPr="0079784A">
        <w:rPr>
          <w:rStyle w:val="StyleBoldUnderline"/>
        </w:rPr>
        <w:t>disagree morally, they should continue to reason together to reach mutually acceptable decisions</w:t>
      </w:r>
      <w:r w:rsidRPr="0079784A">
        <w:rPr>
          <w:rFonts w:ascii="Arial Narrow" w:hAnsi="Arial Narrow"/>
          <w:sz w:val="16"/>
        </w:rPr>
        <w:t xml:space="preserve">. But the meaning and implications of the idea are complex. Although the idea has a long history, it is still in search of a theory. We do not claim that this book provides a comprehensive theory of deliberative democracy, but we do hope that it contributes toward its future development by showing the kind of delib-eration that is possible and desirable in the face of moral disagreement in democracies. </w:t>
      </w:r>
      <w:r w:rsidRPr="0079784A">
        <w:rPr>
          <w:rStyle w:val="StyleBoldUnderline"/>
        </w:rPr>
        <w:t xml:space="preserve">Some </w:t>
      </w:r>
      <w:r w:rsidRPr="000E6C0D">
        <w:rPr>
          <w:rStyle w:val="StyleBoldUnderline"/>
          <w:highlight w:val="yellow"/>
        </w:rPr>
        <w:t>scholars</w:t>
      </w:r>
      <w:r w:rsidRPr="0079784A">
        <w:rPr>
          <w:rStyle w:val="StyleBoldUnderline"/>
        </w:rPr>
        <w:t xml:space="preserve"> have </w:t>
      </w:r>
      <w:r w:rsidRPr="000E6C0D">
        <w:rPr>
          <w:rStyle w:val="StyleBoldUnderline"/>
          <w:highlight w:val="yellow"/>
        </w:rPr>
        <w:t>criticized liberal</w:t>
      </w:r>
      <w:r w:rsidRPr="0079784A">
        <w:rPr>
          <w:rStyle w:val="StyleBoldUnderline"/>
        </w:rPr>
        <w:t xml:space="preserve"> political </w:t>
      </w:r>
      <w:r w:rsidRPr="000E6C0D">
        <w:rPr>
          <w:rStyle w:val="StyleBoldUnderline"/>
          <w:highlight w:val="yellow"/>
        </w:rPr>
        <w:t xml:space="preserve">theory for neglecting </w:t>
      </w:r>
      <w:r w:rsidRPr="0079784A">
        <w:rPr>
          <w:rStyle w:val="StyleBoldUnderline"/>
        </w:rPr>
        <w:t xml:space="preserve">moral </w:t>
      </w:r>
      <w:r w:rsidRPr="000E6C0D">
        <w:rPr>
          <w:rStyle w:val="StyleBoldUnderline"/>
          <w:highlight w:val="yellow"/>
        </w:rPr>
        <w:t>deliberation</w:t>
      </w:r>
      <w:r w:rsidRPr="000E6C0D">
        <w:rPr>
          <w:rFonts w:ascii="Arial Narrow" w:hAnsi="Arial Narrow"/>
          <w:sz w:val="16"/>
          <w:highlight w:val="yellow"/>
        </w:rPr>
        <w:t xml:space="preserve">. </w:t>
      </w:r>
      <w:r w:rsidRPr="000E6C0D">
        <w:rPr>
          <w:rStyle w:val="StyleBoldUnderline"/>
          <w:highlight w:val="yellow"/>
        </w:rPr>
        <w:t>Others</w:t>
      </w:r>
      <w:r w:rsidRPr="0079784A">
        <w:rPr>
          <w:rStyle w:val="StyleBoldUnderline"/>
        </w:rPr>
        <w:t xml:space="preserve"> have </w:t>
      </w:r>
      <w:r w:rsidRPr="000E6C0D">
        <w:rPr>
          <w:rStyle w:val="StyleBoldUnderline"/>
          <w:highlight w:val="yellow"/>
        </w:rPr>
        <w:t xml:space="preserve">analyzed the philosophical foundations </w:t>
      </w:r>
      <w:r w:rsidRPr="0079784A">
        <w:rPr>
          <w:rStyle w:val="StyleBoldUnderline"/>
        </w:rPr>
        <w:t>of deliberative democracy</w:t>
      </w:r>
      <w:r w:rsidRPr="0079784A">
        <w:rPr>
          <w:rFonts w:ascii="Arial Narrow" w:hAnsi="Arial Narrow"/>
          <w:sz w:val="16"/>
        </w:rPr>
        <w:t xml:space="preserve">, </w:t>
      </w:r>
      <w:r w:rsidRPr="0079784A">
        <w:rPr>
          <w:rStyle w:val="StyleBoldUnderline"/>
        </w:rPr>
        <w:t>and</w:t>
      </w:r>
      <w:r w:rsidRPr="0079784A">
        <w:rPr>
          <w:rFonts w:ascii="Arial Narrow" w:hAnsi="Arial Narrow"/>
          <w:sz w:val="16"/>
        </w:rPr>
        <w:t xml:space="preserve"> still </w:t>
      </w:r>
      <w:r w:rsidRPr="000E6C0D">
        <w:rPr>
          <w:rStyle w:val="StyleBoldUnderline"/>
          <w:highlight w:val="yellow"/>
        </w:rPr>
        <w:t>others</w:t>
      </w:r>
      <w:r w:rsidRPr="0079784A">
        <w:rPr>
          <w:rStyle w:val="StyleBoldUnderline"/>
        </w:rPr>
        <w:t xml:space="preserve"> have begun to </w:t>
      </w:r>
      <w:r w:rsidRPr="000E6C0D">
        <w:rPr>
          <w:rStyle w:val="StyleBoldUnderline"/>
          <w:highlight w:val="yellow"/>
        </w:rPr>
        <w:t>explore institutional reforms</w:t>
      </w:r>
      <w:r w:rsidRPr="0079784A">
        <w:rPr>
          <w:rFonts w:ascii="Arial Narrow" w:hAnsi="Arial Narrow"/>
          <w:sz w:val="16"/>
        </w:rPr>
        <w:t xml:space="preserve"> that would promote deliberation. </w:t>
      </w:r>
      <w:r w:rsidRPr="0079784A">
        <w:rPr>
          <w:rStyle w:val="StyleBoldUnderline"/>
        </w:rPr>
        <w:t xml:space="preserve">Yet nearly </w:t>
      </w:r>
      <w:r w:rsidRPr="000E6C0D">
        <w:rPr>
          <w:rStyle w:val="StyleBoldUnderline"/>
          <w:highlight w:val="yellow"/>
        </w:rPr>
        <w:t xml:space="preserve">all of them </w:t>
      </w:r>
      <w:r w:rsidRPr="000E6C0D">
        <w:rPr>
          <w:rStyle w:val="StyleBoldUnderline"/>
          <w:highlight w:val="yellow"/>
          <w:bdr w:val="single" w:sz="4" w:space="0" w:color="auto"/>
        </w:rPr>
        <w:t xml:space="preserve">stop at the point where deliberation </w:t>
      </w:r>
      <w:r w:rsidRPr="0079784A">
        <w:rPr>
          <w:rStyle w:val="StyleBoldUnderline"/>
          <w:bdr w:val="single" w:sz="4" w:space="0" w:color="auto"/>
        </w:rPr>
        <w:t xml:space="preserve">itself </w:t>
      </w:r>
      <w:r w:rsidRPr="000E6C0D">
        <w:rPr>
          <w:rStyle w:val="StyleBoldUnderline"/>
          <w:highlight w:val="yellow"/>
          <w:bdr w:val="single" w:sz="4" w:space="0" w:color="auto"/>
        </w:rPr>
        <w:t>begins</w:t>
      </w:r>
      <w:r w:rsidRPr="000E6C0D">
        <w:rPr>
          <w:rFonts w:ascii="Arial Narrow" w:hAnsi="Arial Narrow"/>
          <w:sz w:val="16"/>
          <w:highlight w:val="yellow"/>
        </w:rPr>
        <w:t xml:space="preserve">. </w:t>
      </w:r>
      <w:r w:rsidRPr="000E6C0D">
        <w:rPr>
          <w:rStyle w:val="StyleBoldUnderline"/>
          <w:highlight w:val="yellow"/>
        </w:rPr>
        <w:t xml:space="preserve">None </w:t>
      </w:r>
      <w:r w:rsidRPr="0079784A">
        <w:rPr>
          <w:rStyle w:val="StyleBoldUnderline"/>
        </w:rPr>
        <w:t>has</w:t>
      </w:r>
      <w:r w:rsidRPr="0079784A">
        <w:rPr>
          <w:rFonts w:ascii="Arial Narrow" w:hAnsi="Arial Narrow"/>
          <w:sz w:val="16"/>
        </w:rPr>
        <w:t xml:space="preserve"> systematically </w:t>
      </w:r>
      <w:r w:rsidRPr="000E6C0D">
        <w:rPr>
          <w:rStyle w:val="StyleBoldUnderline"/>
          <w:highlight w:val="yellow"/>
        </w:rPr>
        <w:t xml:space="preserve">examined </w:t>
      </w:r>
      <w:r w:rsidRPr="0079784A">
        <w:rPr>
          <w:rStyle w:val="StyleBoldUnderline"/>
        </w:rPr>
        <w:t>the substance of deliberation</w:t>
      </w:r>
      <w:r w:rsidRPr="0079784A">
        <w:rPr>
          <w:rFonts w:ascii="Arial Narrow" w:hAnsi="Arial Narrow"/>
          <w:sz w:val="16"/>
        </w:rPr>
        <w:t>—</w:t>
      </w:r>
      <w:r w:rsidRPr="000E6C0D">
        <w:rPr>
          <w:rStyle w:val="StyleBoldUnderline"/>
          <w:highlight w:val="yellow"/>
        </w:rPr>
        <w:t xml:space="preserve">the </w:t>
      </w:r>
      <w:r w:rsidRPr="000E6C0D">
        <w:rPr>
          <w:rStyle w:val="StyleBoldUnderline"/>
          <w:highlight w:val="yellow"/>
          <w:bdr w:val="single" w:sz="4" w:space="0" w:color="auto"/>
        </w:rPr>
        <w:t xml:space="preserve">theoretical principles that should </w:t>
      </w:r>
      <w:r w:rsidRPr="000E6C0D">
        <w:rPr>
          <w:rStyle w:val="StyleBoldUnderline"/>
          <w:highlight w:val="yellow"/>
          <w:bdr w:val="single" w:sz="4" w:space="0" w:color="auto"/>
        </w:rPr>
        <w:lastRenderedPageBreak/>
        <w:t xml:space="preserve">guide </w:t>
      </w:r>
      <w:r w:rsidRPr="0079784A">
        <w:rPr>
          <w:rStyle w:val="StyleBoldUnderline"/>
          <w:bdr w:val="single" w:sz="4" w:space="0" w:color="auto"/>
        </w:rPr>
        <w:t xml:space="preserve">moral </w:t>
      </w:r>
      <w:r w:rsidRPr="000E6C0D">
        <w:rPr>
          <w:rStyle w:val="StyleBoldUnderline"/>
          <w:highlight w:val="yellow"/>
          <w:bdr w:val="single" w:sz="4" w:space="0" w:color="auto"/>
        </w:rPr>
        <w:t>argument</w:t>
      </w:r>
      <w:r w:rsidRPr="000E6C0D">
        <w:rPr>
          <w:rFonts w:ascii="Arial Narrow" w:hAnsi="Arial Narrow"/>
          <w:sz w:val="16"/>
          <w:highlight w:val="yellow"/>
        </w:rPr>
        <w:t xml:space="preserve"> </w:t>
      </w:r>
      <w:r w:rsidRPr="000E6C0D">
        <w:rPr>
          <w:rStyle w:val="StyleBoldUnderline"/>
          <w:highlight w:val="yellow"/>
        </w:rPr>
        <w:t>and</w:t>
      </w:r>
      <w:r w:rsidRPr="0079784A">
        <w:rPr>
          <w:rStyle w:val="StyleBoldUnderline"/>
        </w:rPr>
        <w:t xml:space="preserve"> their </w:t>
      </w:r>
      <w:r w:rsidRPr="000E6C0D">
        <w:rPr>
          <w:rStyle w:val="StyleBoldUnderline"/>
          <w:highlight w:val="yellow"/>
          <w:bdr w:val="single" w:sz="4" w:space="0" w:color="auto"/>
        </w:rPr>
        <w:t xml:space="preserve">implications for actual </w:t>
      </w:r>
      <w:r w:rsidRPr="0079784A">
        <w:rPr>
          <w:rStyle w:val="StyleBoldUnderline"/>
          <w:bdr w:val="single" w:sz="4" w:space="0" w:color="auto"/>
        </w:rPr>
        <w:t xml:space="preserve">moral </w:t>
      </w:r>
      <w:r w:rsidRPr="000E6C0D">
        <w:rPr>
          <w:rStyle w:val="StyleBoldUnderline"/>
          <w:highlight w:val="yellow"/>
          <w:bdr w:val="single" w:sz="4" w:space="0" w:color="auto"/>
        </w:rPr>
        <w:t>disagreements about</w:t>
      </w:r>
      <w:r w:rsidRPr="0079784A">
        <w:rPr>
          <w:rStyle w:val="StyleBoldUnderline"/>
          <w:bdr w:val="single" w:sz="4" w:space="0" w:color="auto"/>
        </w:rPr>
        <w:t xml:space="preserve"> public </w:t>
      </w:r>
      <w:r w:rsidRPr="000E6C0D">
        <w:rPr>
          <w:rStyle w:val="StyleBoldUnderline"/>
          <w:highlight w:val="yellow"/>
          <w:bdr w:val="single" w:sz="4" w:space="0" w:color="auto"/>
        </w:rPr>
        <w:t>policy</w:t>
      </w:r>
      <w:r w:rsidRPr="000E6C0D">
        <w:rPr>
          <w:rFonts w:ascii="Arial Narrow" w:hAnsi="Arial Narrow"/>
          <w:sz w:val="16"/>
          <w:highlight w:val="yellow"/>
        </w:rPr>
        <w:t xml:space="preserve">. </w:t>
      </w:r>
      <w:r w:rsidRPr="000E6C0D">
        <w:rPr>
          <w:rStyle w:val="StyleBoldUnderline"/>
          <w:highlight w:val="yellow"/>
        </w:rPr>
        <w:t>That</w:t>
      </w:r>
      <w:r w:rsidRPr="0079784A">
        <w:rPr>
          <w:rFonts w:ascii="Arial Narrow" w:hAnsi="Arial Narrow"/>
          <w:sz w:val="16"/>
        </w:rPr>
        <w:t xml:space="preserve"> is our subject, and it </w:t>
      </w:r>
      <w:r w:rsidRPr="000E6C0D">
        <w:rPr>
          <w:rStyle w:val="StyleBoldUnderline"/>
          <w:highlight w:val="yellow"/>
        </w:rPr>
        <w:t>takes us into</w:t>
      </w:r>
      <w:r w:rsidRPr="0079784A">
        <w:rPr>
          <w:rStyle w:val="StyleBoldUnderline"/>
        </w:rPr>
        <w:t xml:space="preserve"> the everyday </w:t>
      </w:r>
      <w:r w:rsidRPr="000E6C0D">
        <w:rPr>
          <w:rStyle w:val="StyleBoldUnderline"/>
          <w:highlight w:val="yellow"/>
        </w:rPr>
        <w:t>forums of democratic politics</w:t>
      </w:r>
      <w:r w:rsidRPr="000E6C0D">
        <w:rPr>
          <w:rFonts w:ascii="Arial Narrow" w:hAnsi="Arial Narrow"/>
          <w:sz w:val="16"/>
          <w:highlight w:val="yellow"/>
        </w:rPr>
        <w:t>,</w:t>
      </w:r>
      <w:r w:rsidRPr="0079784A">
        <w:rPr>
          <w:rFonts w:ascii="Arial Narrow" w:hAnsi="Arial Narrow"/>
          <w:sz w:val="16"/>
        </w:rPr>
        <w:t xml:space="preserve"> </w:t>
      </w:r>
      <w:r w:rsidRPr="0079784A">
        <w:rPr>
          <w:rStyle w:val="StyleBoldUnderline"/>
        </w:rPr>
        <w:t>where moral argument regularly appears but where theoretical analysis too rarely goes</w:t>
      </w:r>
      <w:r w:rsidRPr="0079784A">
        <w:rPr>
          <w:rFonts w:ascii="Arial Narrow" w:hAnsi="Arial Narrow"/>
          <w:sz w:val="16"/>
        </w:rPr>
        <w:t xml:space="preserve">. Deliberative democracy involves reasoning about politics, and </w:t>
      </w:r>
      <w:r w:rsidRPr="0079784A">
        <w:rPr>
          <w:rStyle w:val="StyleBoldUnderline"/>
        </w:rPr>
        <w:t xml:space="preserve">nothing has been more controversial in political philosophy than the nature of reason in politics. </w:t>
      </w:r>
      <w:r w:rsidRPr="000E6C0D">
        <w:rPr>
          <w:rStyle w:val="StyleBoldUnderline"/>
          <w:highlight w:val="yellow"/>
        </w:rPr>
        <w:t>We do not believe</w:t>
      </w:r>
      <w:r w:rsidRPr="0079784A">
        <w:rPr>
          <w:rStyle w:val="StyleBoldUnderline"/>
        </w:rPr>
        <w:t xml:space="preserve"> that these </w:t>
      </w:r>
      <w:r w:rsidRPr="000E6C0D">
        <w:rPr>
          <w:rStyle w:val="StyleBoldUnderline"/>
          <w:highlight w:val="yellow"/>
        </w:rPr>
        <w:t xml:space="preserve">controversies have to be settled before deliberative principles can guide the practice </w:t>
      </w:r>
      <w:r w:rsidRPr="0079784A">
        <w:rPr>
          <w:rStyle w:val="StyleBoldUnderline"/>
        </w:rPr>
        <w:t>of democracy</w:t>
      </w:r>
      <w:r w:rsidRPr="0079784A">
        <w:rPr>
          <w:rFonts w:ascii="Arial Narrow" w:hAnsi="Arial Narrow"/>
          <w:sz w:val="16"/>
        </w:rPr>
        <w:t xml:space="preserve">. </w:t>
      </w:r>
      <w:r w:rsidRPr="0079784A">
        <w:rPr>
          <w:rStyle w:val="StyleBoldUnderline"/>
        </w:rPr>
        <w:t>Since on occasion citizens</w:t>
      </w:r>
      <w:r w:rsidRPr="0079784A">
        <w:rPr>
          <w:rFonts w:ascii="Arial Narrow" w:hAnsi="Arial Narrow"/>
          <w:sz w:val="16"/>
        </w:rPr>
        <w:t xml:space="preserve"> and their representatives </w:t>
      </w:r>
      <w:r w:rsidRPr="0079784A">
        <w:rPr>
          <w:rStyle w:val="StyleBoldUnderline"/>
        </w:rPr>
        <w:t>already engage in the kind of reasoning that those principles recommend, deliberative democracy simply asks that they do so more consistently and comprehensively.</w:t>
      </w:r>
      <w:r w:rsidRPr="0079784A">
        <w:rPr>
          <w:rFonts w:ascii="Arial Narrow" w:hAnsi="Arial Narrow"/>
          <w:sz w:val="16"/>
        </w:rPr>
        <w:t xml:space="preserve"> </w:t>
      </w:r>
      <w:r w:rsidRPr="0079784A">
        <w:rPr>
          <w:rStyle w:val="StyleBoldUnderline"/>
        </w:rPr>
        <w:t xml:space="preserve">The best way to prove </w:t>
      </w:r>
      <w:r w:rsidRPr="000E6C0D">
        <w:rPr>
          <w:rStyle w:val="StyleBoldUnderline"/>
          <w:highlight w:val="yellow"/>
        </w:rPr>
        <w:t>the value of this kind of reasoning</w:t>
      </w:r>
      <w:r w:rsidRPr="000E6C0D">
        <w:rPr>
          <w:rFonts w:ascii="Arial Narrow" w:hAnsi="Arial Narrow"/>
          <w:sz w:val="16"/>
          <w:highlight w:val="yellow"/>
        </w:rPr>
        <w:t xml:space="preserve"> </w:t>
      </w:r>
      <w:r w:rsidRPr="000E6C0D">
        <w:rPr>
          <w:rStyle w:val="StyleBoldUnderline"/>
          <w:highlight w:val="yellow"/>
        </w:rPr>
        <w:t xml:space="preserve">is </w:t>
      </w:r>
      <w:r w:rsidRPr="0079784A">
        <w:rPr>
          <w:rStyle w:val="StyleBoldUnderline"/>
        </w:rPr>
        <w:t xml:space="preserve">to show </w:t>
      </w:r>
      <w:r w:rsidRPr="000E6C0D">
        <w:rPr>
          <w:rStyle w:val="StyleBoldUnderline"/>
          <w:highlight w:val="yellow"/>
        </w:rPr>
        <w:t>its role in</w:t>
      </w:r>
      <w:r w:rsidRPr="0079784A">
        <w:rPr>
          <w:rFonts w:ascii="Arial Narrow" w:hAnsi="Arial Narrow"/>
          <w:sz w:val="16"/>
        </w:rPr>
        <w:t xml:space="preserve"> arguments about specific principles and policies, and its contribu¬tion to </w:t>
      </w:r>
      <w:r w:rsidRPr="000E6C0D">
        <w:rPr>
          <w:rStyle w:val="StyleBoldUnderline"/>
          <w:highlight w:val="yellow"/>
        </w:rPr>
        <w:t xml:space="preserve">actual </w:t>
      </w:r>
      <w:r w:rsidRPr="0079784A">
        <w:rPr>
          <w:rStyle w:val="StyleBoldUnderline"/>
        </w:rPr>
        <w:t xml:space="preserve">political </w:t>
      </w:r>
      <w:r w:rsidRPr="000E6C0D">
        <w:rPr>
          <w:rStyle w:val="StyleBoldUnderline"/>
          <w:highlight w:val="yellow"/>
        </w:rPr>
        <w:t>debates</w:t>
      </w:r>
      <w:r w:rsidRPr="0079784A">
        <w:rPr>
          <w:rFonts w:ascii="Arial Narrow" w:hAnsi="Arial Narrow"/>
          <w:sz w:val="16"/>
        </w:rPr>
        <w:t xml:space="preserve">. That is also ultimately the best justification for our conception of deliberative democracy itself. But to forestall pos¬sible misunderstandings of our conception of deliberative democracy, we offer some preliminary remarks about the scope and method of this book. </w:t>
      </w:r>
      <w:r w:rsidRPr="0079784A">
        <w:rPr>
          <w:rStyle w:val="StyleBoldUnderline"/>
        </w:rPr>
        <w:t>The aim of the moral reasoning that our deliberative democracy pre-scribes falls between impartiality, which requires something like altruism, and prudence, which demands no more than enlightened self-interest</w:t>
      </w:r>
      <w:r w:rsidRPr="0079784A">
        <w:rPr>
          <w:rFonts w:ascii="Arial Narrow" w:hAnsi="Arial Narrow"/>
          <w:sz w:val="16"/>
        </w:rPr>
        <w:t xml:space="preserve">. </w:t>
      </w:r>
      <w:r w:rsidRPr="000E6C0D">
        <w:rPr>
          <w:rStyle w:val="StyleBoldUnderline"/>
          <w:highlight w:val="yellow"/>
        </w:rPr>
        <w:t>Its first principle is reciprocity</w:t>
      </w:r>
      <w:r w:rsidRPr="0079784A">
        <w:rPr>
          <w:rFonts w:ascii="Arial Narrow" w:hAnsi="Arial Narrow"/>
          <w:sz w:val="16"/>
        </w:rPr>
        <w:t xml:space="preserve">, the subject of Chapter 2, but no less essential are the other principles developed in later chapters. </w:t>
      </w:r>
      <w:r w:rsidRPr="000E6C0D">
        <w:rPr>
          <w:rStyle w:val="StyleBoldUnderline"/>
          <w:highlight w:val="yellow"/>
        </w:rPr>
        <w:t xml:space="preserve">When citizens reason reciprocally, they seek </w:t>
      </w:r>
      <w:r w:rsidRPr="000E6C0D">
        <w:rPr>
          <w:rStyle w:val="StyleBoldUnderline"/>
          <w:highlight w:val="yellow"/>
          <w:bdr w:val="single" w:sz="4" w:space="0" w:color="auto"/>
        </w:rPr>
        <w:t xml:space="preserve">fair terms of </w:t>
      </w:r>
      <w:r w:rsidRPr="0079784A">
        <w:rPr>
          <w:rStyle w:val="StyleBoldUnderline"/>
          <w:bdr w:val="single" w:sz="4" w:space="0" w:color="auto"/>
        </w:rPr>
        <w:t xml:space="preserve">social </w:t>
      </w:r>
      <w:r w:rsidRPr="000E6C0D">
        <w:rPr>
          <w:rStyle w:val="StyleBoldUnderline"/>
          <w:highlight w:val="yellow"/>
          <w:bdr w:val="single" w:sz="4" w:space="0" w:color="auto"/>
        </w:rPr>
        <w:t>cooperation</w:t>
      </w:r>
      <w:r w:rsidRPr="0079784A">
        <w:rPr>
          <w:rFonts w:ascii="Arial Narrow" w:hAnsi="Arial Narrow"/>
          <w:sz w:val="16"/>
        </w:rPr>
        <w:t xml:space="preserve"> for their own sake; </w:t>
      </w:r>
      <w:r w:rsidRPr="0079784A">
        <w:rPr>
          <w:rStyle w:val="StyleBoldUnderline"/>
        </w:rPr>
        <w:t xml:space="preserve">they try </w:t>
      </w:r>
      <w:r w:rsidRPr="000E6C0D">
        <w:rPr>
          <w:rStyle w:val="StyleBoldUnderline"/>
          <w:highlight w:val="yellow"/>
        </w:rPr>
        <w:t xml:space="preserve">to find mutually </w:t>
      </w:r>
      <w:r w:rsidRPr="0079784A">
        <w:rPr>
          <w:rStyle w:val="StyleBoldUnderline"/>
        </w:rPr>
        <w:t xml:space="preserve">acceptable </w:t>
      </w:r>
      <w:r w:rsidRPr="000E6C0D">
        <w:rPr>
          <w:rStyle w:val="StyleBoldUnderline"/>
          <w:highlight w:val="yellow"/>
        </w:rPr>
        <w:t xml:space="preserve">ways of resolving </w:t>
      </w:r>
      <w:r w:rsidRPr="0079784A">
        <w:rPr>
          <w:rStyle w:val="StyleBoldUnderline"/>
        </w:rPr>
        <w:t xml:space="preserve">moral </w:t>
      </w:r>
      <w:r w:rsidRPr="000E6C0D">
        <w:rPr>
          <w:rStyle w:val="StyleBoldUnderline"/>
          <w:highlight w:val="yellow"/>
        </w:rPr>
        <w:t>disagreements</w:t>
      </w:r>
      <w:r w:rsidRPr="0079784A">
        <w:rPr>
          <w:rStyle w:val="StyleBoldUnderline"/>
        </w:rPr>
        <w:t xml:space="preserve">. </w:t>
      </w:r>
      <w:r w:rsidRPr="0079784A">
        <w:rPr>
          <w:rFonts w:ascii="Arial Narrow" w:hAnsi="Arial Narrow"/>
          <w:sz w:val="16"/>
        </w:rPr>
        <w:t xml:space="preserve">The precise content of reciprocity is difficult to determine in theory, but its general countenance is familiar enough in practice. It can be seen in the difference between acting in one's self-interest (say, taking advantage of a legal loophole or a lucky break) and acting fairly (following rules in the spirit that one expects others to adopt). In many of the controversies dis-cussed later in the book, </w:t>
      </w:r>
      <w:r w:rsidRPr="0079784A">
        <w:rPr>
          <w:rStyle w:val="StyleBoldUnderline"/>
        </w:rPr>
        <w:t xml:space="preserve">the possibility of any morally acceptable </w:t>
      </w:r>
      <w:r w:rsidRPr="000E6C0D">
        <w:rPr>
          <w:rStyle w:val="StyleBoldUnderline"/>
          <w:highlight w:val="yellow"/>
        </w:rPr>
        <w:t>resolution depends on citizens' reasoning beyond</w:t>
      </w:r>
      <w:r w:rsidRPr="0079784A">
        <w:rPr>
          <w:rStyle w:val="StyleBoldUnderline"/>
        </w:rPr>
        <w:t xml:space="preserve"> their narrow </w:t>
      </w:r>
      <w:r w:rsidRPr="000E6C0D">
        <w:rPr>
          <w:rStyle w:val="StyleBoldUnderline"/>
          <w:highlight w:val="yellow"/>
        </w:rPr>
        <w:t xml:space="preserve">self-interest and considering </w:t>
      </w:r>
      <w:r w:rsidRPr="0079784A">
        <w:rPr>
          <w:rStyle w:val="StyleBoldUnderline"/>
        </w:rPr>
        <w:t xml:space="preserve">what can be justified to </w:t>
      </w:r>
      <w:r w:rsidRPr="000E6C0D">
        <w:rPr>
          <w:rStyle w:val="StyleBoldUnderline"/>
          <w:highlight w:val="yellow"/>
        </w:rPr>
        <w:t>people who</w:t>
      </w:r>
      <w:r w:rsidRPr="0079784A">
        <w:rPr>
          <w:rStyle w:val="StyleBoldUnderline"/>
        </w:rPr>
        <w:t xml:space="preserve"> reasonably </w:t>
      </w:r>
      <w:r w:rsidRPr="000E6C0D">
        <w:rPr>
          <w:rStyle w:val="StyleBoldUnderline"/>
          <w:highlight w:val="yellow"/>
        </w:rPr>
        <w:t>disagree with them</w:t>
      </w:r>
      <w:r w:rsidRPr="000E6C0D">
        <w:rPr>
          <w:rFonts w:ascii="Arial Narrow" w:hAnsi="Arial Narrow"/>
          <w:sz w:val="16"/>
          <w:highlight w:val="yellow"/>
        </w:rPr>
        <w:t>.</w:t>
      </w:r>
      <w:r w:rsidRPr="0079784A">
        <w:rPr>
          <w:rFonts w:ascii="Arial Narrow" w:hAnsi="Arial Narrow"/>
          <w:sz w:val="16"/>
        </w:rPr>
        <w:t xml:space="preserve"> Even though the quality of deliberation and the conditions under which it is conducted are far from ideal in the controversies we consider, </w:t>
      </w:r>
      <w:r w:rsidRPr="0079784A">
        <w:rPr>
          <w:rStyle w:val="StyleBoldUnderline"/>
        </w:rPr>
        <w:t xml:space="preserve">the fact that in each case some citizens and some officials make arguments consistent with reciprocity suggests that a deliberative perspective is not Utopian. </w:t>
      </w:r>
      <w:r w:rsidRPr="0079784A">
        <w:rPr>
          <w:rFonts w:ascii="Arial Narrow" w:hAnsi="Arial Narrow"/>
          <w:sz w:val="16"/>
        </w:rPr>
        <w:t xml:space="preserve">To clarify what reciprocity might demand under non-ideal conditions, we develop a distinction between deliberative and nondeliberative disa-greement. </w:t>
      </w:r>
      <w:r w:rsidRPr="0079784A">
        <w:rPr>
          <w:rStyle w:val="StyleBoldUnderline"/>
        </w:rPr>
        <w:t xml:space="preserve">Citizens who reason reciprocally can recognize that </w:t>
      </w:r>
      <w:r w:rsidRPr="000E6C0D">
        <w:rPr>
          <w:rStyle w:val="StyleBoldUnderline"/>
          <w:highlight w:val="yellow"/>
        </w:rPr>
        <w:t xml:space="preserve">a position is </w:t>
      </w:r>
      <w:r w:rsidRPr="000E6C0D">
        <w:rPr>
          <w:rStyle w:val="StyleBoldUnderline"/>
          <w:highlight w:val="yellow"/>
          <w:bdr w:val="single" w:sz="4" w:space="0" w:color="auto"/>
        </w:rPr>
        <w:t>worthy of moral respect even when they think it morally wrong</w:t>
      </w:r>
      <w:r w:rsidRPr="0079784A">
        <w:rPr>
          <w:rFonts w:ascii="Arial Narrow" w:hAnsi="Arial Narrow"/>
          <w:sz w:val="16"/>
        </w:rPr>
        <w:t xml:space="preserve">. </w:t>
      </w:r>
      <w:r w:rsidRPr="0079784A">
        <w:rPr>
          <w:rStyle w:val="StyleBoldUnderline"/>
        </w:rPr>
        <w:t>They can believe that a</w:t>
      </w:r>
      <w:r w:rsidRPr="0079784A">
        <w:rPr>
          <w:rFonts w:ascii="Arial Narrow" w:hAnsi="Arial Narrow"/>
          <w:sz w:val="16"/>
        </w:rPr>
        <w:t xml:space="preserve"> moderate </w:t>
      </w:r>
      <w:r w:rsidRPr="0079784A">
        <w:rPr>
          <w:rStyle w:val="StyleBoldUnderline"/>
        </w:rPr>
        <w:t>pro-life position on abortion</w:t>
      </w:r>
      <w:r w:rsidRPr="0079784A">
        <w:rPr>
          <w:rFonts w:ascii="Arial Narrow" w:hAnsi="Arial Narrow"/>
          <w:sz w:val="16"/>
        </w:rPr>
        <w:t xml:space="preserve">, for example, </w:t>
      </w:r>
      <w:r w:rsidRPr="0079784A">
        <w:rPr>
          <w:rStyle w:val="StyleBoldUnderline"/>
        </w:rPr>
        <w:t>is</w:t>
      </w:r>
      <w:r w:rsidRPr="0079784A">
        <w:rPr>
          <w:rFonts w:ascii="Arial Narrow" w:hAnsi="Arial Narrow"/>
          <w:sz w:val="16"/>
        </w:rPr>
        <w:t xml:space="preserve"> morally </w:t>
      </w:r>
      <w:r w:rsidRPr="0079784A">
        <w:rPr>
          <w:rStyle w:val="StyleBoldUnderline"/>
        </w:rPr>
        <w:t>respectable even though they think it morally mistaken</w:t>
      </w:r>
      <w:r w:rsidRPr="0079784A">
        <w:rPr>
          <w:rFonts w:ascii="Arial Narrow" w:hAnsi="Arial Narrow"/>
          <w:sz w:val="16"/>
        </w:rPr>
        <w:t xml:space="preserve">. (The abortion example—to which we often return in the book—is meant to be illustrative. For readers who deny that there is any room for deliberative disagreement on abortion, other political controversies can make the same point.) </w:t>
      </w:r>
      <w:r w:rsidRPr="0079784A">
        <w:rPr>
          <w:rStyle w:val="StyleBoldUnderline"/>
        </w:rPr>
        <w:t xml:space="preserve">The presence of </w:t>
      </w:r>
      <w:r w:rsidRPr="000E6C0D">
        <w:rPr>
          <w:rStyle w:val="StyleBoldUnderline"/>
          <w:highlight w:val="yellow"/>
        </w:rPr>
        <w:t xml:space="preserve">deliberative disagreement has </w:t>
      </w:r>
      <w:r w:rsidRPr="0079784A">
        <w:rPr>
          <w:rStyle w:val="StyleBoldUnderline"/>
        </w:rPr>
        <w:t xml:space="preserve">important </w:t>
      </w:r>
      <w:r w:rsidRPr="000E6C0D">
        <w:rPr>
          <w:rStyle w:val="StyleBoldUnderline"/>
          <w:highlight w:val="yellow"/>
        </w:rPr>
        <w:t xml:space="preserve">implications for how citizens treat one another and </w:t>
      </w:r>
      <w:r w:rsidRPr="0079784A">
        <w:rPr>
          <w:rStyle w:val="StyleBoldUnderline"/>
        </w:rPr>
        <w:t xml:space="preserve">for </w:t>
      </w:r>
      <w:r w:rsidRPr="000E6C0D">
        <w:rPr>
          <w:rStyle w:val="StyleBoldUnderline"/>
          <w:highlight w:val="yellow"/>
        </w:rPr>
        <w:t>what policies they should adopt</w:t>
      </w:r>
      <w:r w:rsidRPr="0079784A">
        <w:rPr>
          <w:rStyle w:val="StyleBoldUnderline"/>
        </w:rPr>
        <w:t>. When a disagreement is not deliberative</w:t>
      </w:r>
      <w:r w:rsidRPr="0079784A">
        <w:rPr>
          <w:rFonts w:ascii="Arial Narrow" w:hAnsi="Arial Narrow"/>
          <w:sz w:val="16"/>
        </w:rPr>
        <w:t xml:space="preserve"> (for example, about a policy to legalize discrimination against blacks and women), </w:t>
      </w:r>
      <w:r w:rsidRPr="0079784A">
        <w:rPr>
          <w:rStyle w:val="StyleBoldUnderline"/>
        </w:rPr>
        <w:t>citizens do not have any obligations of mutual respect toward their opponents</w:t>
      </w:r>
      <w:r w:rsidRPr="0079784A">
        <w:rPr>
          <w:rFonts w:ascii="Arial Narrow" w:hAnsi="Arial Narrow"/>
          <w:sz w:val="16"/>
        </w:rPr>
        <w:t xml:space="preserve">. In deliberative disagreement (for example, about legalizing abortion), </w:t>
      </w:r>
      <w:r w:rsidRPr="000E6C0D">
        <w:rPr>
          <w:rStyle w:val="StyleBoldUnderline"/>
          <w:highlight w:val="yellow"/>
        </w:rPr>
        <w:t>citizens</w:t>
      </w:r>
      <w:r w:rsidRPr="0079784A">
        <w:rPr>
          <w:rFonts w:ascii="Arial Narrow" w:hAnsi="Arial Narrow"/>
          <w:sz w:val="16"/>
        </w:rPr>
        <w:t xml:space="preserve"> should try to </w:t>
      </w:r>
      <w:r w:rsidRPr="000E6C0D">
        <w:rPr>
          <w:rStyle w:val="StyleBoldUnderline"/>
          <w:highlight w:val="yellow"/>
        </w:rPr>
        <w:t>accommodate</w:t>
      </w:r>
      <w:r w:rsidRPr="0079784A">
        <w:rPr>
          <w:rStyle w:val="StyleBoldUnderline"/>
        </w:rPr>
        <w:t xml:space="preserve"> the moral </w:t>
      </w:r>
      <w:r w:rsidRPr="000E6C0D">
        <w:rPr>
          <w:rStyle w:val="StyleBoldUnderline"/>
          <w:highlight w:val="yellow"/>
        </w:rPr>
        <w:t>convictions of their opponents</w:t>
      </w:r>
      <w:r w:rsidRPr="0079784A">
        <w:rPr>
          <w:rFonts w:ascii="Arial Narrow" w:hAnsi="Arial Narrow"/>
          <w:sz w:val="16"/>
        </w:rPr>
        <w:t xml:space="preserve"> to the greatest extent possible, </w:t>
      </w:r>
      <w:r w:rsidRPr="000E6C0D">
        <w:rPr>
          <w:rStyle w:val="StyleBoldUnderline"/>
          <w:highlight w:val="yellow"/>
          <w:bdr w:val="single" w:sz="4" w:space="0" w:color="auto"/>
        </w:rPr>
        <w:t>without compromising their</w:t>
      </w:r>
      <w:r w:rsidRPr="0079784A">
        <w:rPr>
          <w:rStyle w:val="StyleBoldUnderline"/>
          <w:bdr w:val="single" w:sz="4" w:space="0" w:color="auto"/>
        </w:rPr>
        <w:t xml:space="preserve"> own moral </w:t>
      </w:r>
      <w:r w:rsidRPr="000E6C0D">
        <w:rPr>
          <w:rStyle w:val="StyleBoldUnderline"/>
          <w:highlight w:val="yellow"/>
          <w:bdr w:val="single" w:sz="4" w:space="0" w:color="auto"/>
        </w:rPr>
        <w:t>convictions</w:t>
      </w:r>
      <w:r w:rsidRPr="0079784A">
        <w:rPr>
          <w:rFonts w:ascii="Arial Narrow" w:hAnsi="Arial Narrow"/>
          <w:sz w:val="16"/>
        </w:rPr>
        <w:t xml:space="preserve">. We call this kind of accommodation an economy of moral disagreement, and believe that, though neglected in theory and practice, </w:t>
      </w:r>
      <w:r w:rsidRPr="0079784A">
        <w:rPr>
          <w:rStyle w:val="StyleBoldUnderline"/>
          <w:bdr w:val="single" w:sz="4" w:space="0" w:color="auto"/>
        </w:rPr>
        <w:t xml:space="preserve">it is </w:t>
      </w:r>
      <w:r w:rsidRPr="000E6C0D">
        <w:rPr>
          <w:rStyle w:val="StyleBoldUnderline"/>
          <w:highlight w:val="yellow"/>
          <w:bdr w:val="single" w:sz="4" w:space="0" w:color="auto"/>
        </w:rPr>
        <w:t xml:space="preserve">essential to a </w:t>
      </w:r>
      <w:r w:rsidRPr="0079784A">
        <w:rPr>
          <w:rStyle w:val="StyleBoldUnderline"/>
          <w:bdr w:val="single" w:sz="4" w:space="0" w:color="auto"/>
        </w:rPr>
        <w:t xml:space="preserve">morally robust </w:t>
      </w:r>
      <w:r w:rsidRPr="000E6C0D">
        <w:rPr>
          <w:rStyle w:val="StyleBoldUnderline"/>
          <w:highlight w:val="yellow"/>
          <w:bdr w:val="single" w:sz="4" w:space="0" w:color="auto"/>
        </w:rPr>
        <w:t>democratic life</w:t>
      </w:r>
      <w:r w:rsidRPr="0079784A">
        <w:rPr>
          <w:rFonts w:ascii="Arial Narrow" w:hAnsi="Arial Narrow"/>
          <w:sz w:val="16"/>
        </w:rPr>
        <w:t xml:space="preserve">. </w:t>
      </w:r>
      <w:r w:rsidRPr="0079784A">
        <w:rPr>
          <w:rFonts w:ascii="Arial Narrow" w:hAnsi="Arial Narrow"/>
        </w:rPr>
        <w:t xml:space="preserve">Although both of us have devoted some of our professional life to urging these ideas on public officials and our fellow citizens in forums of practical politics, this book is primarily the product of scholarly rather than political deliberation. </w:t>
      </w:r>
      <w:r w:rsidRPr="0079784A">
        <w:rPr>
          <w:rStyle w:val="StyleBoldUnderline"/>
        </w:rPr>
        <w:t xml:space="preserve">Insofar as it reaches </w:t>
      </w:r>
      <w:r w:rsidRPr="000E6C0D">
        <w:rPr>
          <w:rStyle w:val="StyleBoldUnderline"/>
          <w:highlight w:val="yellow"/>
        </w:rPr>
        <w:t>beyond the academic community</w:t>
      </w:r>
      <w:r w:rsidRPr="0079784A">
        <w:rPr>
          <w:rStyle w:val="StyleBoldUnderline"/>
        </w:rPr>
        <w:t>, it is addressed to citizens and officials in their more reflective frame of mind</w:t>
      </w:r>
      <w:r w:rsidRPr="0079784A">
        <w:rPr>
          <w:rFonts w:ascii="Arial Narrow" w:hAnsi="Arial Narrow"/>
        </w:rPr>
        <w:t xml:space="preserve">. Given its academic origins, some readers may be inclined to complain that only professors could be so unrealistic as to believe that moral reasoning can help solve political problems. But such a complaint would misrepresent our aims. </w:t>
      </w:r>
      <w:r w:rsidRPr="0079784A">
        <w:rPr>
          <w:rStyle w:val="StyleBoldUnderline"/>
        </w:rPr>
        <w:t>To begin with, we do not think that academic discussion</w:t>
      </w:r>
      <w:r w:rsidRPr="0079784A">
        <w:rPr>
          <w:rFonts w:ascii="Arial Narrow" w:hAnsi="Arial Narrow"/>
        </w:rPr>
        <w:t xml:space="preserve"> (whether in scholarly journals or college classrooms) </w:t>
      </w:r>
      <w:r w:rsidRPr="0079784A">
        <w:rPr>
          <w:rStyle w:val="StyleBoldUnderline"/>
        </w:rPr>
        <w:t>is a model for moral deliberation</w:t>
      </w:r>
      <w:r w:rsidRPr="0079784A">
        <w:rPr>
          <w:rFonts w:ascii="Arial Narrow" w:hAnsi="Arial Narrow"/>
        </w:rPr>
        <w:t xml:space="preserve"> in politics. </w:t>
      </w:r>
      <w:r w:rsidRPr="000E6C0D">
        <w:rPr>
          <w:rStyle w:val="StyleBoldUnderline"/>
          <w:highlight w:val="yellow"/>
        </w:rPr>
        <w:t xml:space="preserve">Academic discussion need not aim at </w:t>
      </w:r>
      <w:r w:rsidRPr="000E6C0D">
        <w:rPr>
          <w:rStyle w:val="StyleBoldUnderline"/>
          <w:highlight w:val="yellow"/>
          <w:bdr w:val="single" w:sz="4" w:space="0" w:color="auto"/>
        </w:rPr>
        <w:t>justifying a practical decision</w:t>
      </w:r>
      <w:r w:rsidRPr="0079784A">
        <w:rPr>
          <w:rStyle w:val="StyleBoldUnderline"/>
        </w:rPr>
        <w:t>, as deliberation must</w:t>
      </w:r>
      <w:r w:rsidRPr="0079784A">
        <w:rPr>
          <w:rFonts w:ascii="Arial Narrow" w:hAnsi="Arial Narrow"/>
        </w:rPr>
        <w:t xml:space="preserve">. Partly for this reason, </w:t>
      </w:r>
      <w:r w:rsidRPr="0079784A">
        <w:rPr>
          <w:rStyle w:val="StyleBoldUnderline"/>
        </w:rPr>
        <w:t xml:space="preserve">academic </w:t>
      </w:r>
      <w:r w:rsidRPr="000E6C0D">
        <w:rPr>
          <w:rStyle w:val="StyleBoldUnderline"/>
          <w:highlight w:val="yellow"/>
        </w:rPr>
        <w:t xml:space="preserve">discussion is </w:t>
      </w:r>
      <w:r w:rsidRPr="0079784A">
        <w:rPr>
          <w:rStyle w:val="StyleBoldUnderline"/>
        </w:rPr>
        <w:t xml:space="preserve">likely to be </w:t>
      </w:r>
      <w:r w:rsidRPr="000E6C0D">
        <w:rPr>
          <w:rStyle w:val="StyleBoldUnderline"/>
          <w:highlight w:val="yellow"/>
        </w:rPr>
        <w:t>insensitive to</w:t>
      </w:r>
      <w:r w:rsidRPr="0079784A">
        <w:rPr>
          <w:rStyle w:val="StyleBoldUnderline"/>
        </w:rPr>
        <w:t xml:space="preserve"> the contexts of ordinary politics</w:t>
      </w:r>
      <w:r w:rsidRPr="0079784A">
        <w:rPr>
          <w:rFonts w:ascii="Arial Narrow" w:hAnsi="Arial Narrow"/>
        </w:rPr>
        <w:t xml:space="preserve">: </w:t>
      </w:r>
      <w:r w:rsidRPr="0079784A">
        <w:rPr>
          <w:rStyle w:val="StyleBoldUnderline"/>
        </w:rPr>
        <w:t xml:space="preserve">the </w:t>
      </w:r>
      <w:r w:rsidRPr="0079784A">
        <w:rPr>
          <w:rStyle w:val="StyleBoldUnderline"/>
          <w:bdr w:val="single" w:sz="4" w:space="0" w:color="auto"/>
        </w:rPr>
        <w:t xml:space="preserve">pressures of </w:t>
      </w:r>
      <w:r w:rsidRPr="000E6C0D">
        <w:rPr>
          <w:rStyle w:val="StyleBoldUnderline"/>
          <w:highlight w:val="yellow"/>
          <w:bdr w:val="single" w:sz="4" w:space="0" w:color="auto"/>
        </w:rPr>
        <w:t>power</w:t>
      </w:r>
      <w:r w:rsidRPr="0079784A">
        <w:rPr>
          <w:rStyle w:val="StyleBoldUnderline"/>
        </w:rPr>
        <w:t xml:space="preserve">, the </w:t>
      </w:r>
      <w:r w:rsidRPr="0079784A">
        <w:rPr>
          <w:rStyle w:val="StyleBoldUnderline"/>
          <w:bdr w:val="single" w:sz="4" w:space="0" w:color="auto"/>
        </w:rPr>
        <w:t xml:space="preserve">problems of </w:t>
      </w:r>
      <w:r w:rsidRPr="000E6C0D">
        <w:rPr>
          <w:rStyle w:val="StyleBoldUnderline"/>
          <w:highlight w:val="yellow"/>
          <w:bdr w:val="single" w:sz="4" w:space="0" w:color="auto"/>
        </w:rPr>
        <w:t>inequality</w:t>
      </w:r>
      <w:r w:rsidRPr="0079784A">
        <w:rPr>
          <w:rStyle w:val="StyleBoldUnderline"/>
        </w:rPr>
        <w:t xml:space="preserve">, the </w:t>
      </w:r>
      <w:r w:rsidRPr="000E6C0D">
        <w:rPr>
          <w:rStyle w:val="StyleBoldUnderline"/>
          <w:highlight w:val="yellow"/>
          <w:bdr w:val="single" w:sz="4" w:space="0" w:color="auto"/>
        </w:rPr>
        <w:t>demands of diversity</w:t>
      </w:r>
      <w:r w:rsidRPr="0079784A">
        <w:rPr>
          <w:rStyle w:val="StyleBoldUnderline"/>
        </w:rPr>
        <w:t>, the exigencies of persuasion</w:t>
      </w:r>
      <w:r w:rsidRPr="0079784A">
        <w:rPr>
          <w:rFonts w:ascii="Arial Narrow" w:hAnsi="Arial Narrow"/>
        </w:rPr>
        <w:t xml:space="preserve">. Some critics of deliberative democracy show a similar insensitivity when they judge actual political deliberations by the standards of ideal philosophical reflection. Actual deliberation is inevitably defective, but so is philosophical reflection practiced in politics. The appropriate comparison is between the ideals of democratic deliberation and philosophical reflection, or between the application of each in the non-ideal circumstances of politics. We do not assume that politics should be a realm where the logical syllogism rules. Nor do we expect even the more appropriate standard of mutual respect always to prevail in politics. A deliberative perspective sometimes justifies bargaining, </w:t>
      </w:r>
      <w:r w:rsidRPr="0079784A">
        <w:rPr>
          <w:rFonts w:ascii="Arial Narrow" w:hAnsi="Arial Narrow"/>
        </w:rPr>
        <w:lastRenderedPageBreak/>
        <w:t>negotiation, force, and even violence. It is partly because moral argument has so much unrealized potential in dem-ocratic politics that we believe it deserves more attention. Because its place in politics is so precarious, the need to find it a more secure home and to nourish its development is all the more pressing. Yet because it is also already part of our common experience, we have reason to hope that it can survive and even prosper if philosophers along with citizens and public officials better appreciate its value in politics.</w:t>
      </w:r>
      <w:r w:rsidRPr="0079784A">
        <w:rPr>
          <w:rFonts w:ascii="Arial Narrow" w:hAnsi="Arial Narrow"/>
          <w:bCs/>
          <w:sz w:val="10"/>
          <w:szCs w:val="10"/>
        </w:rPr>
        <w:t xml:space="preserve"> </w:t>
      </w:r>
      <w:r w:rsidRPr="000E6C0D">
        <w:rPr>
          <w:rStyle w:val="StyleBoldUnderline"/>
          <w:highlight w:val="yellow"/>
        </w:rPr>
        <w:t>Some</w:t>
      </w:r>
      <w:r w:rsidRPr="0079784A">
        <w:rPr>
          <w:rStyle w:val="StyleBoldUnderline"/>
        </w:rPr>
        <w:t xml:space="preserve"> readers may still wonder why deliberation should have such a prominent place in democracy. Surely, they may </w:t>
      </w:r>
      <w:r w:rsidRPr="000E6C0D">
        <w:rPr>
          <w:rStyle w:val="StyleBoldUnderline"/>
          <w:highlight w:val="yellow"/>
        </w:rPr>
        <w:t xml:space="preserve">say, citizens should care </w:t>
      </w:r>
      <w:r w:rsidRPr="000E6C0D">
        <w:rPr>
          <w:rStyle w:val="StyleBoldUnderline"/>
          <w:highlight w:val="yellow"/>
          <w:bdr w:val="single" w:sz="4" w:space="0" w:color="auto"/>
        </w:rPr>
        <w:t>more about the justice of</w:t>
      </w:r>
      <w:r w:rsidRPr="0079784A">
        <w:rPr>
          <w:rStyle w:val="StyleBoldUnderline"/>
          <w:bdr w:val="single" w:sz="4" w:space="0" w:color="auto"/>
        </w:rPr>
        <w:t xml:space="preserve"> public </w:t>
      </w:r>
      <w:r w:rsidRPr="000E6C0D">
        <w:rPr>
          <w:rStyle w:val="StyleBoldUnderline"/>
          <w:highlight w:val="yellow"/>
          <w:bdr w:val="single" w:sz="4" w:space="0" w:color="auto"/>
        </w:rPr>
        <w:t xml:space="preserve">policies </w:t>
      </w:r>
      <w:r w:rsidRPr="000E6C0D">
        <w:rPr>
          <w:rStyle w:val="StyleBoldUnderline"/>
          <w:highlight w:val="yellow"/>
        </w:rPr>
        <w:t xml:space="preserve">than the </w:t>
      </w:r>
      <w:r w:rsidRPr="000E6C0D">
        <w:rPr>
          <w:rStyle w:val="StyleBoldUnderline"/>
          <w:highlight w:val="yellow"/>
          <w:bdr w:val="single" w:sz="4" w:space="0" w:color="auto"/>
        </w:rPr>
        <w:t>process by which they are adopted</w:t>
      </w:r>
      <w:r w:rsidRPr="000E6C0D">
        <w:rPr>
          <w:rStyle w:val="StyleBoldUnderline"/>
          <w:highlight w:val="yellow"/>
        </w:rPr>
        <w:t>,</w:t>
      </w:r>
      <w:r w:rsidRPr="0079784A">
        <w:rPr>
          <w:rStyle w:val="StyleBoldUnderline"/>
        </w:rPr>
        <w:t xml:space="preserve"> at least so long as the process is basically fair</w:t>
      </w:r>
      <w:r w:rsidRPr="0079784A">
        <w:rPr>
          <w:rFonts w:ascii="Arial Narrow" w:hAnsi="Arial Narrow"/>
        </w:rPr>
        <w:t xml:space="preserve"> and at least minimally democratic. One of our main aims in this book is to cast doubt on the dichotomy between policies and process that this concern assumes. </w:t>
      </w:r>
      <w:r w:rsidRPr="0079784A">
        <w:rPr>
          <w:rStyle w:val="StyleBoldUnderline"/>
        </w:rPr>
        <w:t xml:space="preserve">Having good reason as individuals </w:t>
      </w:r>
      <w:r w:rsidRPr="000E6C0D">
        <w:rPr>
          <w:rStyle w:val="StyleBoldUnderline"/>
          <w:highlight w:val="yellow"/>
        </w:rPr>
        <w:t xml:space="preserve">to believe </w:t>
      </w:r>
      <w:r w:rsidRPr="0079784A">
        <w:rPr>
          <w:rStyle w:val="StyleBoldUnderline"/>
        </w:rPr>
        <w:t xml:space="preserve">that </w:t>
      </w:r>
      <w:r w:rsidRPr="000E6C0D">
        <w:rPr>
          <w:rStyle w:val="StyleBoldUnderline"/>
          <w:highlight w:val="yellow"/>
        </w:rPr>
        <w:t xml:space="preserve">a policy is just </w:t>
      </w:r>
      <w:r w:rsidRPr="000E6C0D">
        <w:rPr>
          <w:rStyle w:val="StyleBoldUnderline"/>
          <w:highlight w:val="yellow"/>
          <w:bdr w:val="single" w:sz="4" w:space="0" w:color="auto"/>
        </w:rPr>
        <w:t xml:space="preserve">does not mean </w:t>
      </w:r>
      <w:r w:rsidRPr="0079784A">
        <w:rPr>
          <w:rStyle w:val="StyleBoldUnderline"/>
          <w:bdr w:val="single" w:sz="4" w:space="0" w:color="auto"/>
        </w:rPr>
        <w:t xml:space="preserve">that collectively as citizens </w:t>
      </w:r>
      <w:r w:rsidRPr="000E6C0D">
        <w:rPr>
          <w:rStyle w:val="StyleBoldUnderline"/>
          <w:highlight w:val="yellow"/>
          <w:bdr w:val="single" w:sz="4" w:space="0" w:color="auto"/>
        </w:rPr>
        <w:t xml:space="preserve">we have </w:t>
      </w:r>
      <w:r w:rsidRPr="0079784A">
        <w:rPr>
          <w:rStyle w:val="StyleBoldUnderline"/>
          <w:bdr w:val="single" w:sz="4" w:space="0" w:color="auto"/>
        </w:rPr>
        <w:t xml:space="preserve">sufficient </w:t>
      </w:r>
      <w:r w:rsidRPr="000E6C0D">
        <w:rPr>
          <w:rStyle w:val="StyleBoldUnderline"/>
          <w:highlight w:val="yellow"/>
          <w:bdr w:val="single" w:sz="4" w:space="0" w:color="auto"/>
        </w:rPr>
        <w:t xml:space="preserve">justification to legislate </w:t>
      </w:r>
      <w:r w:rsidRPr="0079784A">
        <w:rPr>
          <w:rStyle w:val="StyleBoldUnderline"/>
          <w:bdr w:val="single" w:sz="4" w:space="0" w:color="auto"/>
        </w:rPr>
        <w:t>on the basis of those reasons</w:t>
      </w:r>
      <w:r w:rsidRPr="0079784A">
        <w:rPr>
          <w:rStyle w:val="StyleBoldUnderline"/>
        </w:rPr>
        <w:t xml:space="preserve">. The moral authority of collective </w:t>
      </w:r>
      <w:r w:rsidRPr="000E6C0D">
        <w:rPr>
          <w:rStyle w:val="StyleBoldUnderline"/>
          <w:highlight w:val="yellow"/>
        </w:rPr>
        <w:t>judgments</w:t>
      </w:r>
      <w:r w:rsidRPr="0079784A">
        <w:rPr>
          <w:rStyle w:val="StyleBoldUnderline"/>
        </w:rPr>
        <w:t xml:space="preserve"> about policy </w:t>
      </w:r>
      <w:r w:rsidRPr="000E6C0D">
        <w:rPr>
          <w:rStyle w:val="StyleBoldUnderline"/>
          <w:highlight w:val="yellow"/>
        </w:rPr>
        <w:t>depend</w:t>
      </w:r>
      <w:r w:rsidRPr="0079784A">
        <w:rPr>
          <w:rStyle w:val="StyleBoldUnderline"/>
        </w:rPr>
        <w:t xml:space="preserve">s in part </w:t>
      </w:r>
      <w:r w:rsidRPr="000E6C0D">
        <w:rPr>
          <w:rStyle w:val="StyleBoldUnderline"/>
          <w:highlight w:val="yellow"/>
        </w:rPr>
        <w:t xml:space="preserve">on the </w:t>
      </w:r>
      <w:r w:rsidRPr="000E6C0D">
        <w:rPr>
          <w:rStyle w:val="StyleBoldUnderline"/>
          <w:highlight w:val="yellow"/>
          <w:bdr w:val="single" w:sz="4" w:space="0" w:color="auto"/>
        </w:rPr>
        <w:t>moral quality of the process by which citizens</w:t>
      </w:r>
      <w:r w:rsidRPr="0079784A">
        <w:rPr>
          <w:rStyle w:val="StyleBoldUnderline"/>
          <w:bdr w:val="single" w:sz="4" w:space="0" w:color="auto"/>
        </w:rPr>
        <w:t xml:space="preserve"> collectively </w:t>
      </w:r>
      <w:r w:rsidRPr="000E6C0D">
        <w:rPr>
          <w:rStyle w:val="StyleBoldUnderline"/>
          <w:highlight w:val="yellow"/>
          <w:bdr w:val="single" w:sz="4" w:space="0" w:color="auto"/>
        </w:rPr>
        <w:t>reach those judgments</w:t>
      </w:r>
      <w:r w:rsidRPr="0079784A">
        <w:rPr>
          <w:rFonts w:ascii="Arial Narrow" w:hAnsi="Arial Narrow"/>
        </w:rPr>
        <w:t xml:space="preserve">. Deliberation is the most appropriate way for citizens collectively to resolve their moral disagreements not only about policies but also about the process by which policies should be adopted. </w:t>
      </w:r>
      <w:r w:rsidRPr="000E6C0D">
        <w:rPr>
          <w:rStyle w:val="StyleBoldUnderline"/>
          <w:highlight w:val="yellow"/>
        </w:rPr>
        <w:t xml:space="preserve">Deliberation is </w:t>
      </w:r>
      <w:r w:rsidRPr="0079784A">
        <w:rPr>
          <w:rStyle w:val="StyleBoldUnderline"/>
        </w:rPr>
        <w:t xml:space="preserve">not only a means to an end, but also </w:t>
      </w:r>
      <w:r w:rsidRPr="000E6C0D">
        <w:rPr>
          <w:rStyle w:val="StyleBoldUnderline"/>
          <w:highlight w:val="yellow"/>
        </w:rPr>
        <w:t>a means for deciding what means are</w:t>
      </w:r>
      <w:r w:rsidRPr="0079784A">
        <w:rPr>
          <w:rStyle w:val="StyleBoldUnderline"/>
        </w:rPr>
        <w:t xml:space="preserve"> morally </w:t>
      </w:r>
      <w:r w:rsidRPr="000E6C0D">
        <w:rPr>
          <w:rStyle w:val="StyleBoldUnderline"/>
          <w:highlight w:val="yellow"/>
        </w:rPr>
        <w:t>required to pursue our common ends</w:t>
      </w:r>
      <w:r w:rsidRPr="0079784A">
        <w:rPr>
          <w:rFonts w:ascii="Arial Narrow" w:hAnsi="Arial Narrow"/>
        </w:rPr>
        <w:t>.</w:t>
      </w:r>
    </w:p>
    <w:p w:rsidR="00B209A7" w:rsidRPr="0079784A" w:rsidRDefault="00B209A7" w:rsidP="00B209A7">
      <w:pPr>
        <w:rPr>
          <w:rStyle w:val="StyleBoldUnderline"/>
        </w:rPr>
      </w:pPr>
    </w:p>
    <w:p w:rsidR="00B209A7" w:rsidRPr="0079784A" w:rsidRDefault="00B209A7" w:rsidP="00B209A7">
      <w:pPr>
        <w:pStyle w:val="Heading4"/>
      </w:pPr>
      <w:r w:rsidRPr="0079784A">
        <w:t>Effective deliberation is crucial to personal agency and is only possible in a switch-side debate format where debaters divorce themselves from ideology---this is vital to preventing mass violence and genocide</w:t>
      </w:r>
    </w:p>
    <w:p w:rsidR="00B209A7" w:rsidRPr="0079784A" w:rsidRDefault="00B209A7" w:rsidP="00B209A7">
      <w:r w:rsidRPr="0079784A">
        <w:t xml:space="preserve">Patricia </w:t>
      </w:r>
      <w:r w:rsidRPr="0079784A">
        <w:rPr>
          <w:rStyle w:val="CiteChar"/>
        </w:rPr>
        <w:t>Roberts-Miller 3</w:t>
      </w:r>
      <w:r w:rsidRPr="0079784A">
        <w:t xml:space="preserve"> is Associate Professor of Rhetoric at the University of Texas "Fighting Without Hatred:Hannah Ar endt ' s Agonistic Rhetoric" JAC 22.2 2003</w:t>
      </w:r>
    </w:p>
    <w:p w:rsidR="00B209A7" w:rsidRPr="0079784A" w:rsidRDefault="00B209A7" w:rsidP="00B209A7">
      <w:r w:rsidRPr="0079784A">
        <w:t>Totalitarianism and the Competitive Space of Agonism</w:t>
      </w:r>
    </w:p>
    <w:p w:rsidR="00B209A7" w:rsidRPr="0079784A" w:rsidRDefault="00B209A7" w:rsidP="00B209A7">
      <w:pPr>
        <w:pStyle w:val="cardtext"/>
        <w:ind w:left="0"/>
        <w:rPr>
          <w:rStyle w:val="StyleBoldUnderline"/>
        </w:rPr>
      </w:pPr>
    </w:p>
    <w:p w:rsidR="00B209A7" w:rsidRPr="0079784A" w:rsidRDefault="00B209A7" w:rsidP="00B209A7">
      <w:pPr>
        <w:rPr>
          <w:rStyle w:val="StyleBoldUnderline"/>
        </w:rPr>
      </w:pPr>
      <w:r w:rsidRPr="0079784A">
        <w:t xml:space="preserve">Arendt is probably most famous for her analysis of totalitarianism (especially her The Origins of Totalitarianism andEichmann in Jerusa¬lem), but the recent attention has been on her criticism of mass culture (The Human Condition). Arendt's main criticism of the current human condition is that </w:t>
      </w:r>
      <w:r w:rsidRPr="000E6C0D">
        <w:rPr>
          <w:rStyle w:val="StyleBoldUnderline"/>
          <w:highlight w:val="yellow"/>
        </w:rPr>
        <w:t xml:space="preserve">the </w:t>
      </w:r>
      <w:r w:rsidRPr="0079784A">
        <w:rPr>
          <w:rStyle w:val="StyleBoldUnderline"/>
        </w:rPr>
        <w:t xml:space="preserve">common </w:t>
      </w:r>
      <w:r w:rsidRPr="000E6C0D">
        <w:rPr>
          <w:rStyle w:val="StyleBoldUnderline"/>
          <w:highlight w:val="yellow"/>
        </w:rPr>
        <w:t>world of deliberate</w:t>
      </w:r>
      <w:r w:rsidRPr="0079784A">
        <w:rPr>
          <w:rStyle w:val="StyleBoldUnderline"/>
        </w:rPr>
        <w:t xml:space="preserve"> and joint </w:t>
      </w:r>
      <w:r w:rsidRPr="000E6C0D">
        <w:rPr>
          <w:rStyle w:val="StyleBoldUnderline"/>
          <w:highlight w:val="yellow"/>
        </w:rPr>
        <w:t xml:space="preserve">action is fragmented into </w:t>
      </w:r>
      <w:r w:rsidRPr="0079784A">
        <w:rPr>
          <w:rStyle w:val="StyleBoldUnderline"/>
        </w:rPr>
        <w:t xml:space="preserve">solipsistic and </w:t>
      </w:r>
      <w:r w:rsidRPr="000E6C0D">
        <w:rPr>
          <w:rStyle w:val="StyleBoldUnderline"/>
          <w:highlight w:val="yellow"/>
        </w:rPr>
        <w:t>unreflective behavior</w:t>
      </w:r>
      <w:r w:rsidRPr="0079784A">
        <w:t xml:space="preserve">. In an especially lovely passage, she says that </w:t>
      </w:r>
      <w:r w:rsidRPr="0079784A">
        <w:rPr>
          <w:rStyle w:val="StyleBoldUnderline"/>
        </w:rPr>
        <w:t xml:space="preserve">in mass society </w:t>
      </w:r>
      <w:r w:rsidRPr="000E6C0D">
        <w:rPr>
          <w:rStyle w:val="StyleBoldUnderline"/>
          <w:highlight w:val="yellow"/>
        </w:rPr>
        <w:t>people are</w:t>
      </w:r>
      <w:r w:rsidRPr="0079784A">
        <w:rPr>
          <w:rStyle w:val="StyleBoldUnderline"/>
        </w:rPr>
        <w:t xml:space="preserve"> all </w:t>
      </w:r>
      <w:r w:rsidRPr="000E6C0D">
        <w:rPr>
          <w:rStyle w:val="StyleBoldUnderline"/>
          <w:highlight w:val="yellow"/>
        </w:rPr>
        <w:t xml:space="preserve">imprisoned in the subjectivity of their own </w:t>
      </w:r>
      <w:r w:rsidRPr="0079784A">
        <w:rPr>
          <w:rStyle w:val="StyleBoldUnderline"/>
        </w:rPr>
        <w:t xml:space="preserve">singular </w:t>
      </w:r>
      <w:r w:rsidRPr="000E6C0D">
        <w:rPr>
          <w:rStyle w:val="StyleBoldUnderline"/>
          <w:highlight w:val="yellow"/>
        </w:rPr>
        <w:t>experience</w:t>
      </w:r>
      <w:r w:rsidRPr="0079784A">
        <w:rPr>
          <w:rStyle w:val="StyleBoldUnderline"/>
        </w:rPr>
        <w:t>, which does not cease to be singular if the same experience is multiplied innumerable times</w:t>
      </w:r>
      <w:r w:rsidRPr="0079784A">
        <w:t xml:space="preserve">. The end of the common world has come when it is seen only under one aspect and is permitted to present itself in only one perspective. (Human 58) What Arendt so beautifully describes is that </w:t>
      </w:r>
      <w:r w:rsidRPr="0079784A">
        <w:rPr>
          <w:rStyle w:val="StyleBoldUnderline"/>
        </w:rPr>
        <w:t xml:space="preserve">isolation and individualism are not corollaries, and may even be antithetical because </w:t>
      </w:r>
      <w:r w:rsidRPr="000E6C0D">
        <w:rPr>
          <w:rStyle w:val="StyleBoldUnderline"/>
          <w:highlight w:val="yellow"/>
        </w:rPr>
        <w:t>obsession with one's own</w:t>
      </w:r>
      <w:r w:rsidRPr="0079784A">
        <w:rPr>
          <w:rStyle w:val="StyleBoldUnderline"/>
        </w:rPr>
        <w:t xml:space="preserve"> self and the particularities of one's </w:t>
      </w:r>
      <w:r w:rsidRPr="000E6C0D">
        <w:rPr>
          <w:rStyle w:val="StyleBoldUnderline"/>
          <w:highlight w:val="yellow"/>
        </w:rPr>
        <w:t>life prevents</w:t>
      </w:r>
      <w:r w:rsidRPr="0079784A">
        <w:rPr>
          <w:rStyle w:val="StyleBoldUnderline"/>
        </w:rPr>
        <w:t xml:space="preserve"> one from </w:t>
      </w:r>
      <w:r w:rsidRPr="000E6C0D">
        <w:rPr>
          <w:rStyle w:val="StyleBoldUnderline"/>
          <w:highlight w:val="yellow"/>
        </w:rPr>
        <w:t>engaging in</w:t>
      </w:r>
      <w:r w:rsidRPr="0079784A">
        <w:rPr>
          <w:rStyle w:val="StyleBoldUnderline"/>
        </w:rPr>
        <w:t xml:space="preserve"> conscious, </w:t>
      </w:r>
      <w:r w:rsidRPr="000E6C0D">
        <w:rPr>
          <w:rStyle w:val="StyleBoldUnderline"/>
          <w:highlight w:val="yellow"/>
        </w:rPr>
        <w:t>deliberate</w:t>
      </w:r>
      <w:r w:rsidRPr="0079784A">
        <w:rPr>
          <w:rStyle w:val="StyleBoldUnderline"/>
        </w:rPr>
        <w:t xml:space="preserve">, collective </w:t>
      </w:r>
      <w:r w:rsidRPr="000E6C0D">
        <w:rPr>
          <w:rStyle w:val="StyleBoldUnderline"/>
          <w:highlight w:val="yellow"/>
        </w:rPr>
        <w:t>action</w:t>
      </w:r>
      <w:r w:rsidRPr="0079784A">
        <w:rPr>
          <w:rStyle w:val="StyleBoldUnderline"/>
        </w:rPr>
        <w:t>. Individuality</w:t>
      </w:r>
      <w:r w:rsidRPr="0079784A">
        <w:t xml:space="preserve">, unlike isolation, </w:t>
      </w:r>
      <w:r w:rsidRPr="0079784A">
        <w:rPr>
          <w:rStyle w:val="StyleBoldUnderline"/>
        </w:rPr>
        <w:t xml:space="preserve">depends upon a collective with whom one argues in order to direct the common life. </w:t>
      </w:r>
      <w:r w:rsidRPr="000E6C0D">
        <w:rPr>
          <w:rStyle w:val="StyleBoldUnderline"/>
          <w:highlight w:val="yellow"/>
        </w:rPr>
        <w:t>Self-obsession</w:t>
      </w:r>
      <w:r w:rsidRPr="0079784A">
        <w:rPr>
          <w:rStyle w:val="StyleBoldUnderline"/>
        </w:rPr>
        <w:t>, even (especially?) when coupled with isolation from one' s community is far from apolitical; it has political consequences</w:t>
      </w:r>
      <w:r w:rsidRPr="0079784A">
        <w:t xml:space="preserve">. Perhaps a better way to put it is that </w:t>
      </w:r>
      <w:r w:rsidRPr="0079784A">
        <w:rPr>
          <w:rStyle w:val="StyleBoldUnderline"/>
        </w:rPr>
        <w:t xml:space="preserve">it </w:t>
      </w:r>
      <w:r w:rsidRPr="000E6C0D">
        <w:rPr>
          <w:rStyle w:val="StyleBoldUnderline"/>
          <w:highlight w:val="yellow"/>
        </w:rPr>
        <w:t xml:space="preserve">is political </w:t>
      </w:r>
      <w:r w:rsidRPr="0079784A">
        <w:rPr>
          <w:rStyle w:val="StyleBoldUnderline"/>
        </w:rPr>
        <w:t xml:space="preserve">precisely </w:t>
      </w:r>
      <w:r w:rsidRPr="000E6C0D">
        <w:rPr>
          <w:rStyle w:val="StyleBoldUnderline"/>
          <w:highlight w:val="yellow"/>
        </w:rPr>
        <w:t xml:space="preserve">because it </w:t>
      </w:r>
      <w:r w:rsidRPr="000E6C0D">
        <w:rPr>
          <w:rStyle w:val="StyleBoldUnderline"/>
          <w:highlight w:val="yellow"/>
          <w:bdr w:val="single" w:sz="4" w:space="0" w:color="auto"/>
        </w:rPr>
        <w:t>aspires to be apolitical</w:t>
      </w:r>
      <w:r w:rsidRPr="0079784A">
        <w:t xml:space="preserve">. This fragmented world in which many people live simultaneously and even similarly but not exactly together is what Arendt calls the "social." Arendt does not mean that group behavior is impossible in the realm of the social, but that social behavior consists "in some way of isolated </w:t>
      </w:r>
      <w:r w:rsidRPr="000E6C0D">
        <w:rPr>
          <w:rStyle w:val="StyleBoldUnderline"/>
          <w:highlight w:val="yellow"/>
        </w:rPr>
        <w:t>individuals</w:t>
      </w:r>
      <w:r w:rsidRPr="0079784A">
        <w:rPr>
          <w:rStyle w:val="StyleBoldUnderline"/>
        </w:rPr>
        <w:t>, incapable of solidarity or mutuality</w:t>
      </w:r>
      <w:r w:rsidRPr="0079784A">
        <w:t xml:space="preserve">, who </w:t>
      </w:r>
      <w:r w:rsidRPr="000E6C0D">
        <w:rPr>
          <w:rStyle w:val="StyleBoldUnderline"/>
          <w:highlight w:val="yellow"/>
        </w:rPr>
        <w:t>abdicate their human capacities</w:t>
      </w:r>
      <w:r w:rsidRPr="0079784A">
        <w:rPr>
          <w:rStyle w:val="StyleBoldUnderline"/>
        </w:rPr>
        <w:t xml:space="preserve"> and responsibilities </w:t>
      </w:r>
      <w:r w:rsidRPr="000E6C0D">
        <w:rPr>
          <w:rStyle w:val="StyleBoldUnderline"/>
          <w:highlight w:val="yellow"/>
        </w:rPr>
        <w:t>to a projected 'they'</w:t>
      </w:r>
      <w:r w:rsidRPr="0079784A">
        <w:rPr>
          <w:rStyle w:val="StyleBoldUnderline"/>
        </w:rPr>
        <w:t xml:space="preserve"> or 'it,' </w:t>
      </w:r>
      <w:r w:rsidRPr="000E6C0D">
        <w:rPr>
          <w:rStyle w:val="StyleBoldUnderline"/>
          <w:highlight w:val="yellow"/>
        </w:rPr>
        <w:t xml:space="preserve">with </w:t>
      </w:r>
      <w:r w:rsidRPr="0079784A">
        <w:rPr>
          <w:rStyle w:val="StyleBoldUnderline"/>
        </w:rPr>
        <w:t xml:space="preserve">disastrous </w:t>
      </w:r>
      <w:r w:rsidRPr="000E6C0D">
        <w:rPr>
          <w:rStyle w:val="StyleBoldUnderline"/>
          <w:highlight w:val="yellow"/>
        </w:rPr>
        <w:t>consequences</w:t>
      </w:r>
      <w:r w:rsidRPr="000E6C0D">
        <w:rPr>
          <w:highlight w:val="yellow"/>
        </w:rPr>
        <w:t>,</w:t>
      </w:r>
      <w:r w:rsidRPr="0079784A">
        <w:t xml:space="preserve"> </w:t>
      </w:r>
      <w:r w:rsidRPr="0079784A">
        <w:rPr>
          <w:rStyle w:val="StyleBoldUnderline"/>
        </w:rPr>
        <w:t>both for other people and eventually for themselves</w:t>
      </w:r>
      <w:r w:rsidRPr="0079784A">
        <w:t xml:space="preserve">" (Pitkin 79). One can behave, butnot act. For someone like Arendt, a German-assimilated Jew, </w:t>
      </w:r>
      <w:r w:rsidRPr="0079784A">
        <w:rPr>
          <w:rStyle w:val="StyleBoldUnderline"/>
        </w:rPr>
        <w:t xml:space="preserve">one of </w:t>
      </w:r>
      <w:r w:rsidRPr="000E6C0D">
        <w:rPr>
          <w:rStyle w:val="StyleBoldUnderline"/>
          <w:highlight w:val="yellow"/>
        </w:rPr>
        <w:t xml:space="preserve">the </w:t>
      </w:r>
      <w:r w:rsidRPr="0079784A">
        <w:rPr>
          <w:rStyle w:val="StyleBoldUnderline"/>
        </w:rPr>
        <w:t xml:space="preserve">most </w:t>
      </w:r>
      <w:r w:rsidRPr="000E6C0D">
        <w:rPr>
          <w:rStyle w:val="StyleBoldUnderline"/>
          <w:highlight w:val="yellow"/>
        </w:rPr>
        <w:t>frightening aspect</w:t>
      </w:r>
      <w:r w:rsidRPr="0079784A">
        <w:rPr>
          <w:rStyle w:val="StyleBoldUnderline"/>
        </w:rPr>
        <w:t xml:space="preserve">s </w:t>
      </w:r>
      <w:r w:rsidRPr="000E6C0D">
        <w:rPr>
          <w:rStyle w:val="StyleBoldUnderline"/>
          <w:highlight w:val="yellow"/>
        </w:rPr>
        <w:t>of the Holocaust was the ease with which a people who had not been</w:t>
      </w:r>
      <w:r w:rsidRPr="0079784A">
        <w:rPr>
          <w:rStyle w:val="StyleBoldUnderline"/>
        </w:rPr>
        <w:t xml:space="preserve"> extraordinarily </w:t>
      </w:r>
      <w:r w:rsidRPr="000E6C0D">
        <w:rPr>
          <w:rStyle w:val="StyleBoldUnderline"/>
          <w:highlight w:val="yellow"/>
        </w:rPr>
        <w:t>anti-Semitic could be put to work</w:t>
      </w:r>
      <w:r w:rsidRPr="0079784A">
        <w:rPr>
          <w:rStyle w:val="StyleBoldUnderline"/>
        </w:rPr>
        <w:t xml:space="preserve"> industriously and efficiently </w:t>
      </w:r>
      <w:r w:rsidRPr="000E6C0D">
        <w:rPr>
          <w:rStyle w:val="StyleBoldUnderline"/>
          <w:highlight w:val="yellow"/>
        </w:rPr>
        <w:t xml:space="preserve">on </w:t>
      </w:r>
      <w:r w:rsidRPr="0079784A">
        <w:rPr>
          <w:rStyle w:val="StyleBoldUnderline"/>
        </w:rPr>
        <w:t xml:space="preserve">the </w:t>
      </w:r>
      <w:r w:rsidRPr="000E6C0D">
        <w:rPr>
          <w:rStyle w:val="StyleBoldUnderline"/>
          <w:highlight w:val="yellow"/>
        </w:rPr>
        <w:t xml:space="preserve">genocide </w:t>
      </w:r>
      <w:r w:rsidRPr="0079784A">
        <w:rPr>
          <w:rStyle w:val="StyleBoldUnderline"/>
        </w:rPr>
        <w:t>of the Jews</w:t>
      </w:r>
      <w:r w:rsidRPr="0079784A">
        <w:t xml:space="preserve">. </w:t>
      </w:r>
      <w:r w:rsidRPr="0079784A">
        <w:rPr>
          <w:rStyle w:val="StyleBoldUnderline"/>
        </w:rPr>
        <w:t xml:space="preserve">And what was </w:t>
      </w:r>
      <w:r w:rsidRPr="000E6C0D">
        <w:rPr>
          <w:rStyle w:val="StyleBoldUnderline"/>
          <w:highlight w:val="yellow"/>
        </w:rPr>
        <w:t>striking</w:t>
      </w:r>
      <w:r w:rsidRPr="0079784A">
        <w:rPr>
          <w:rStyle w:val="StyleBoldUnderline"/>
        </w:rPr>
        <w:t xml:space="preserve"> about the perpetrators of the genocide, </w:t>
      </w:r>
      <w:r w:rsidRPr="0079784A">
        <w:rPr>
          <w:rStyle w:val="StyleBoldUnderline"/>
        </w:rPr>
        <w:lastRenderedPageBreak/>
        <w:t xml:space="preserve">ranging from minor functionaries who facilitated the murder transports up to major figures on trial at Nuremberg, </w:t>
      </w:r>
      <w:r w:rsidRPr="000E6C0D">
        <w:rPr>
          <w:rStyle w:val="StyleBoldUnderline"/>
          <w:highlight w:val="yellow"/>
        </w:rPr>
        <w:t xml:space="preserve">was their </w:t>
      </w:r>
      <w:r w:rsidRPr="0079784A">
        <w:rPr>
          <w:rStyle w:val="StyleBoldUnderline"/>
        </w:rPr>
        <w:t xml:space="preserve">constant and apparently sincere </w:t>
      </w:r>
      <w:r w:rsidRPr="000E6C0D">
        <w:rPr>
          <w:rStyle w:val="StyleBoldUnderline"/>
          <w:highlight w:val="yellow"/>
        </w:rPr>
        <w:t xml:space="preserve">insistence </w:t>
      </w:r>
      <w:r w:rsidRPr="0079784A">
        <w:rPr>
          <w:rStyle w:val="StyleBoldUnderline"/>
        </w:rPr>
        <w:t xml:space="preserve">that </w:t>
      </w:r>
      <w:r w:rsidRPr="000E6C0D">
        <w:rPr>
          <w:rStyle w:val="StyleBoldUnderline"/>
          <w:highlight w:val="yellow"/>
        </w:rPr>
        <w:t>they were not responsible</w:t>
      </w:r>
      <w:r w:rsidRPr="0079784A">
        <w:t xml:space="preserve">. For Arendt, this was not a peculiarity of the German people, but of the current human and heavily bureaucratic condition of twentieth-century culture: we do not consciously choose to engage in life's activities; we drift into them, or we do them out of a desire to conform. Even while we do them, we do not acknowledge an active, willed choice to do them; instead, </w:t>
      </w:r>
      <w:r w:rsidRPr="0079784A">
        <w:rPr>
          <w:rStyle w:val="StyleBoldUnderline"/>
        </w:rPr>
        <w:t>we attribute our behavior to necessity, and we perceive ourselves as determined</w:t>
      </w:r>
      <w:r w:rsidRPr="0079784A">
        <w:t xml:space="preserve">—determined by circumstance, by accident, by what "they" tell us to do. We do something from within the anonymity of a mob that we would never do as an individual; we do things for which we will not take responsibility. Yet, whether or not people acknowledge responsibil¬ity for the consequences of their actions, those consequences exist. </w:t>
      </w:r>
      <w:r w:rsidRPr="0079784A">
        <w:rPr>
          <w:rStyle w:val="StyleBoldUnderline"/>
        </w:rPr>
        <w:t xml:space="preserve">Refusing to accept responsibility can even make those consequences worse, in that the </w:t>
      </w:r>
      <w:r w:rsidRPr="000E6C0D">
        <w:rPr>
          <w:rStyle w:val="StyleBoldUnderline"/>
          <w:highlight w:val="yellow"/>
        </w:rPr>
        <w:t xml:space="preserve">people who enact </w:t>
      </w:r>
      <w:r w:rsidRPr="0079784A">
        <w:rPr>
          <w:rStyle w:val="StyleBoldUnderline"/>
        </w:rPr>
        <w:t xml:space="preserve">the </w:t>
      </w:r>
      <w:r w:rsidRPr="000E6C0D">
        <w:rPr>
          <w:rStyle w:val="StyleBoldUnderline"/>
          <w:highlight w:val="yellow"/>
        </w:rPr>
        <w:t>actions</w:t>
      </w:r>
      <w:r w:rsidRPr="0079784A">
        <w:rPr>
          <w:rStyle w:val="StyleBoldUnderline"/>
        </w:rPr>
        <w:t xml:space="preserve"> in question, </w:t>
      </w:r>
      <w:r w:rsidRPr="000E6C0D">
        <w:rPr>
          <w:rStyle w:val="StyleBoldUnderline"/>
          <w:highlight w:val="yellow"/>
        </w:rPr>
        <w:t>because they do not admit their own agency, cannot be persuaded to stop those actions</w:t>
      </w:r>
      <w:r w:rsidRPr="0079784A">
        <w:rPr>
          <w:rStyle w:val="StyleBoldUnderline"/>
        </w:rPr>
        <w:t xml:space="preserve">. They are simply doing their jobs. </w:t>
      </w:r>
      <w:r w:rsidRPr="000E6C0D">
        <w:rPr>
          <w:rStyle w:val="StyleBoldUnderline"/>
          <w:highlight w:val="yellow"/>
        </w:rPr>
        <w:t>In a totalitarian system</w:t>
      </w:r>
      <w:r w:rsidRPr="000E6C0D">
        <w:rPr>
          <w:highlight w:val="yellow"/>
        </w:rPr>
        <w:t>,</w:t>
      </w:r>
      <w:r w:rsidRPr="0079784A">
        <w:t xml:space="preserve"> however</w:t>
      </w:r>
      <w:r w:rsidRPr="000E6C0D">
        <w:rPr>
          <w:highlight w:val="yellow"/>
        </w:rPr>
        <w:t xml:space="preserve">, </w:t>
      </w:r>
      <w:r w:rsidRPr="000E6C0D">
        <w:rPr>
          <w:rStyle w:val="StyleBoldUnderline"/>
          <w:highlight w:val="yellow"/>
        </w:rPr>
        <w:t xml:space="preserve">everyone is </w:t>
      </w:r>
      <w:r w:rsidRPr="0079784A">
        <w:rPr>
          <w:rStyle w:val="StyleBoldUnderline"/>
        </w:rPr>
        <w:t xml:space="preserve">simply </w:t>
      </w:r>
      <w:r w:rsidRPr="000E6C0D">
        <w:rPr>
          <w:rStyle w:val="StyleBoldUnderline"/>
          <w:highlight w:val="yellow"/>
        </w:rPr>
        <w:t xml:space="preserve">doing his or her job; </w:t>
      </w:r>
      <w:r w:rsidRPr="000E6C0D">
        <w:rPr>
          <w:rStyle w:val="StyleBoldUnderline"/>
          <w:highlight w:val="yellow"/>
          <w:bdr w:val="single" w:sz="4" w:space="0" w:color="auto"/>
        </w:rPr>
        <w:t xml:space="preserve">there never seems to be anyone who can </w:t>
      </w:r>
      <w:r w:rsidRPr="0079784A">
        <w:rPr>
          <w:rStyle w:val="StyleBoldUnderline"/>
          <w:bdr w:val="single" w:sz="4" w:space="0" w:color="auto"/>
        </w:rPr>
        <w:t>explain</w:t>
      </w:r>
      <w:r w:rsidRPr="000E6C0D">
        <w:rPr>
          <w:rStyle w:val="StyleBoldUnderline"/>
          <w:highlight w:val="yellow"/>
          <w:bdr w:val="single" w:sz="4" w:space="0" w:color="auto"/>
        </w:rPr>
        <w:t>, defend</w:t>
      </w:r>
      <w:r w:rsidRPr="0079784A">
        <w:rPr>
          <w:rStyle w:val="StyleBoldUnderline"/>
          <w:bdr w:val="single" w:sz="4" w:space="0" w:color="auto"/>
        </w:rPr>
        <w:t xml:space="preserve">, and change the </w:t>
      </w:r>
      <w:r w:rsidRPr="000E6C0D">
        <w:rPr>
          <w:rStyle w:val="StyleBoldUnderline"/>
          <w:highlight w:val="yellow"/>
          <w:bdr w:val="single" w:sz="4" w:space="0" w:color="auto"/>
        </w:rPr>
        <w:t>policies</w:t>
      </w:r>
      <w:r w:rsidRPr="000E6C0D">
        <w:rPr>
          <w:rStyle w:val="StyleBoldUnderline"/>
          <w:highlight w:val="yellow"/>
        </w:rPr>
        <w:t>.</w:t>
      </w:r>
      <w:r w:rsidRPr="0079784A">
        <w:rPr>
          <w:rStyle w:val="StyleBoldUnderline"/>
        </w:rPr>
        <w:t xml:space="preserve"> Thus, it is, as Arendt says, rule by nobody.</w:t>
      </w:r>
      <w:r w:rsidRPr="0079784A">
        <w:t xml:space="preserve"> It is illustrative to contrast Arendt's attitude toward discourse to Habermas'. While both are critical of modern bureaucratic and totalitar¬ian systems, </w:t>
      </w:r>
      <w:r w:rsidRPr="000E6C0D">
        <w:rPr>
          <w:rStyle w:val="StyleBoldUnderline"/>
          <w:highlight w:val="yellow"/>
        </w:rPr>
        <w:t xml:space="preserve">Arendt's solution is the </w:t>
      </w:r>
      <w:r w:rsidRPr="0079784A">
        <w:rPr>
          <w:rStyle w:val="StyleBoldUnderline"/>
        </w:rPr>
        <w:t xml:space="preserve">playful and competitive space of </w:t>
      </w:r>
      <w:r w:rsidRPr="000E6C0D">
        <w:rPr>
          <w:rStyle w:val="StyleBoldUnderline"/>
          <w:highlight w:val="yellow"/>
          <w:bdr w:val="single" w:sz="4" w:space="0" w:color="auto"/>
        </w:rPr>
        <w:t>agonism</w:t>
      </w:r>
      <w:r w:rsidRPr="0079784A">
        <w:t xml:space="preserve">; it is not the rational-critical public sphere. </w:t>
      </w:r>
      <w:r w:rsidRPr="0079784A">
        <w:rPr>
          <w:rStyle w:val="StyleBoldUnderline"/>
        </w:rPr>
        <w:t>The "actual content of political life" is "the joy and the gratification that arise out of being in company with our peers, out of acting together and appearing in public, out of inserting ourselves into the world by word and deed, thus acquiring and sustaining our personal identity and beginning something entirely new</w:t>
      </w:r>
      <w:r w:rsidRPr="0079784A">
        <w:t xml:space="preserve">" ("Truth" 263). According to Seyla Benhabib, </w:t>
      </w:r>
      <w:r w:rsidRPr="000E6C0D">
        <w:rPr>
          <w:rStyle w:val="StyleBoldUnderline"/>
          <w:highlight w:val="yellow"/>
        </w:rPr>
        <w:t>Arendt</w:t>
      </w:r>
      <w:r w:rsidRPr="0079784A">
        <w:rPr>
          <w:rStyle w:val="StyleBoldUnderline"/>
        </w:rPr>
        <w:t xml:space="preserve">'s public realm </w:t>
      </w:r>
      <w:r w:rsidRPr="000E6C0D">
        <w:rPr>
          <w:rStyle w:val="StyleBoldUnderline"/>
          <w:highlight w:val="yellow"/>
        </w:rPr>
        <w:t xml:space="preserve">emphasizes </w:t>
      </w:r>
      <w:r w:rsidRPr="0079784A">
        <w:rPr>
          <w:rStyle w:val="StyleBoldUnderline"/>
        </w:rPr>
        <w:t xml:space="preserve">the assumption of </w:t>
      </w:r>
      <w:r w:rsidRPr="000E6C0D">
        <w:rPr>
          <w:rStyle w:val="StyleBoldUnderline"/>
          <w:highlight w:val="yellow"/>
        </w:rPr>
        <w:t>competition</w:t>
      </w:r>
      <w:r w:rsidRPr="0079784A">
        <w:rPr>
          <w:rStyle w:val="StyleBoldUnderline"/>
        </w:rPr>
        <w:t>,</w:t>
      </w:r>
      <w:r w:rsidRPr="0079784A">
        <w:t xml:space="preserve"> and it "represents that space of appearances in which moral and political greatness, heroism, and preeminence are revealed, displayed, shared with others. </w:t>
      </w:r>
      <w:r w:rsidRPr="0079784A">
        <w:rPr>
          <w:rStyle w:val="StyleBoldUnderline"/>
        </w:rPr>
        <w:t xml:space="preserve">This is a competitive space </w:t>
      </w:r>
      <w:r w:rsidRPr="000E6C0D">
        <w:rPr>
          <w:rStyle w:val="StyleBoldUnderline"/>
          <w:highlight w:val="yellow"/>
        </w:rPr>
        <w:t>in which</w:t>
      </w:r>
      <w:r w:rsidRPr="0079784A">
        <w:rPr>
          <w:rStyle w:val="StyleBoldUnderline"/>
        </w:rPr>
        <w:t xml:space="preserve"> one competes for recognition, precedence, and acclaim</w:t>
      </w:r>
      <w:r w:rsidRPr="0079784A">
        <w:t xml:space="preserve">" (78). </w:t>
      </w:r>
      <w:r w:rsidRPr="0079784A">
        <w:rPr>
          <w:rStyle w:val="StyleBoldUnderline"/>
        </w:rPr>
        <w:t xml:space="preserve">These </w:t>
      </w:r>
      <w:r w:rsidRPr="000E6C0D">
        <w:rPr>
          <w:rStyle w:val="StyleBoldUnderline"/>
          <w:highlight w:val="yellow"/>
        </w:rPr>
        <w:t>qualities</w:t>
      </w:r>
      <w:r w:rsidRPr="0079784A">
        <w:rPr>
          <w:rStyle w:val="StyleBoldUnderline"/>
        </w:rPr>
        <w:t xml:space="preserve"> are displayed, but not entirely for purposes of acclamation; they </w:t>
      </w:r>
      <w:r w:rsidRPr="000E6C0D">
        <w:rPr>
          <w:rStyle w:val="StyleBoldUnderline"/>
          <w:highlight w:val="yellow"/>
        </w:rPr>
        <w:t xml:space="preserve">are </w:t>
      </w:r>
      <w:r w:rsidRPr="000E6C0D">
        <w:rPr>
          <w:rStyle w:val="StyleBoldUnderline"/>
          <w:highlight w:val="yellow"/>
          <w:bdr w:val="single" w:sz="4" w:space="0" w:color="auto"/>
        </w:rPr>
        <w:t xml:space="preserve">not displays of one's self, but </w:t>
      </w:r>
      <w:r w:rsidRPr="0079784A">
        <w:rPr>
          <w:rStyle w:val="StyleBoldUnderline"/>
          <w:bdr w:val="single" w:sz="4" w:space="0" w:color="auto"/>
        </w:rPr>
        <w:t xml:space="preserve">of ideas and </w:t>
      </w:r>
      <w:r w:rsidRPr="000E6C0D">
        <w:rPr>
          <w:rStyle w:val="StyleBoldUnderline"/>
          <w:highlight w:val="yellow"/>
          <w:bdr w:val="single" w:sz="4" w:space="0" w:color="auto"/>
        </w:rPr>
        <w:t>arguments</w:t>
      </w:r>
      <w:r w:rsidRPr="000E6C0D">
        <w:rPr>
          <w:highlight w:val="yellow"/>
        </w:rPr>
        <w:t xml:space="preserve">, </w:t>
      </w:r>
      <w:r w:rsidRPr="0079784A">
        <w:rPr>
          <w:rStyle w:val="StyleBoldUnderline"/>
        </w:rPr>
        <w:t>of one's thought</w:t>
      </w:r>
      <w:r w:rsidRPr="0079784A">
        <w:t>. When Arendt discusses Socrates' thinking in public, she emphasizes his performance: "He performed in the marketplace the way the flute-player performed at a banquet. It is sheer performance, sheer activity"; nevertheless, it was thinking: "</w:t>
      </w:r>
      <w:r w:rsidRPr="0079784A">
        <w:rPr>
          <w:rStyle w:val="StyleBoldUnderline"/>
        </w:rPr>
        <w:t>What he actually did was to make public, in discourse, the thinking process</w:t>
      </w:r>
      <w:r w:rsidRPr="0079784A">
        <w:t xml:space="preserve">" {Lectures 37). Pitkin summarizes this point: "Arendt says that the heroism associated with politics is not the mythical machismo of ancient Greece but something more like the existential leap into action and public exposure" (175-76). Just as it is not machismo, although it does have considerable ego involved, so it is not instrumental rationality; Arendt's discussion of the kinds of discourse involved in public action include myths, stories, and personal narratives. Furthermore, the competition is not ruthless; it does not imply a willingness to triumph at all costs. Instead, </w:t>
      </w:r>
      <w:r w:rsidRPr="000E6C0D">
        <w:rPr>
          <w:rStyle w:val="StyleBoldUnderline"/>
          <w:highlight w:val="yellow"/>
        </w:rPr>
        <w:t>it involves</w:t>
      </w:r>
      <w:r w:rsidRPr="0079784A">
        <w:rPr>
          <w:rStyle w:val="StyleBoldUnderline"/>
        </w:rPr>
        <w:t xml:space="preserve"> something like having such a </w:t>
      </w:r>
      <w:r w:rsidRPr="000E6C0D">
        <w:rPr>
          <w:rStyle w:val="StyleBoldUnderline"/>
          <w:highlight w:val="yellow"/>
        </w:rPr>
        <w:t>passion for ideas</w:t>
      </w:r>
      <w:r w:rsidRPr="0079784A">
        <w:rPr>
          <w:rStyle w:val="StyleBoldUnderline"/>
        </w:rPr>
        <w:t xml:space="preserve"> and politics that one is willing to take risks. One tries </w:t>
      </w:r>
      <w:r w:rsidRPr="000E6C0D">
        <w:rPr>
          <w:rStyle w:val="StyleBoldUnderline"/>
          <w:highlight w:val="yellow"/>
        </w:rPr>
        <w:t>to articulate the best argument, propose the best policy</w:t>
      </w:r>
      <w:r w:rsidRPr="0079784A">
        <w:rPr>
          <w:rStyle w:val="StyleBoldUnderline"/>
        </w:rPr>
        <w:t>, design the best laws, make the best response</w:t>
      </w:r>
      <w:r w:rsidRPr="0079784A">
        <w:t xml:space="preserve">. This is a risk in that one might lose; </w:t>
      </w:r>
      <w:r w:rsidRPr="000E6C0D">
        <w:rPr>
          <w:rStyle w:val="StyleBoldUnderline"/>
          <w:highlight w:val="yellow"/>
        </w:rPr>
        <w:t>advancing</w:t>
      </w:r>
      <w:r w:rsidRPr="0079784A">
        <w:rPr>
          <w:rStyle w:val="StyleBoldUnderline"/>
        </w:rPr>
        <w:t xml:space="preserve"> an </w:t>
      </w:r>
      <w:r w:rsidRPr="000E6C0D">
        <w:rPr>
          <w:rStyle w:val="StyleBoldUnderline"/>
          <w:highlight w:val="yellow"/>
        </w:rPr>
        <w:t xml:space="preserve">argument means </w:t>
      </w:r>
      <w:r w:rsidRPr="0079784A">
        <w:rPr>
          <w:rStyle w:val="StyleBoldUnderline"/>
        </w:rPr>
        <w:t xml:space="preserve">that </w:t>
      </w:r>
      <w:r w:rsidRPr="000E6C0D">
        <w:rPr>
          <w:rStyle w:val="StyleBoldUnderline"/>
          <w:highlight w:val="yellow"/>
        </w:rPr>
        <w:t xml:space="preserve">one must be open to </w:t>
      </w:r>
      <w:r w:rsidRPr="0079784A">
        <w:rPr>
          <w:rStyle w:val="StyleBoldUnderline"/>
        </w:rPr>
        <w:t xml:space="preserve">the </w:t>
      </w:r>
      <w:r w:rsidRPr="000E6C0D">
        <w:rPr>
          <w:rStyle w:val="StyleBoldUnderline"/>
          <w:highlight w:val="yellow"/>
        </w:rPr>
        <w:t>criticisms</w:t>
      </w:r>
      <w:r w:rsidRPr="0079784A">
        <w:rPr>
          <w:rStyle w:val="StyleBoldUnderline"/>
        </w:rPr>
        <w:t xml:space="preserve"> others will make of it</w:t>
      </w:r>
      <w:r w:rsidRPr="0079784A">
        <w:t xml:space="preserve">. </w:t>
      </w:r>
      <w:r w:rsidRPr="0079784A">
        <w:rPr>
          <w:rStyle w:val="StyleBoldUnderline"/>
        </w:rPr>
        <w:t xml:space="preserve">The situation is </w:t>
      </w:r>
      <w:r w:rsidRPr="000E6C0D">
        <w:rPr>
          <w:rStyle w:val="StyleBoldUnderline"/>
          <w:highlight w:val="yellow"/>
        </w:rPr>
        <w:t xml:space="preserve">agonistic </w:t>
      </w:r>
      <w:r w:rsidRPr="0079784A">
        <w:rPr>
          <w:rStyle w:val="StyleBoldUnderline"/>
        </w:rPr>
        <w:t xml:space="preserve">not because the participants manufacture or seek conflict, but </w:t>
      </w:r>
      <w:r w:rsidRPr="000E6C0D">
        <w:rPr>
          <w:rStyle w:val="StyleBoldUnderline"/>
          <w:highlight w:val="yellow"/>
        </w:rPr>
        <w:t xml:space="preserve">because conflict </w:t>
      </w:r>
      <w:r w:rsidRPr="000E6C0D">
        <w:rPr>
          <w:rStyle w:val="StyleBoldUnderline"/>
          <w:highlight w:val="yellow"/>
          <w:bdr w:val="single" w:sz="4" w:space="0" w:color="auto"/>
        </w:rPr>
        <w:t>is a necessary consequence of difference</w:t>
      </w:r>
      <w:r w:rsidRPr="0079784A">
        <w:t xml:space="preserve">. This attitude is reminiscent of Kenneth Burke, who did not try to find a language free of domination but who instead theorized a way that the very tendency toward hierarchy in language might be used against itself (for more on this argument, see Kastely). Similarly, Arendt does not propose a public realm of neutral, rational beings who escape differences to live in the discourse of universals; she envisions one of different people who argue with passion, vehemence, and integrity. Continued… </w:t>
      </w:r>
      <w:r w:rsidRPr="000E6C0D">
        <w:rPr>
          <w:rStyle w:val="StyleBoldUnderline"/>
          <w:highlight w:val="yellow"/>
        </w:rPr>
        <w:t>Eichmann</w:t>
      </w:r>
      <w:r w:rsidRPr="0079784A">
        <w:t xml:space="preserve"> perfectly exemplified what Arendt famously called the "banal¬ity of evil" but that might be better thought of as the bureaucratization of evil (or, as a friend once aptly put it, the evil of banality). That is, </w:t>
      </w:r>
      <w:r w:rsidRPr="0079784A">
        <w:rPr>
          <w:rStyle w:val="StyleBoldUnderline"/>
        </w:rPr>
        <w:t xml:space="preserve">he </w:t>
      </w:r>
      <w:r w:rsidRPr="000E6C0D">
        <w:rPr>
          <w:rStyle w:val="StyleBoldUnderline"/>
          <w:highlight w:val="yellow"/>
        </w:rPr>
        <w:t xml:space="preserve">was able to </w:t>
      </w:r>
      <w:r w:rsidRPr="000E6C0D">
        <w:rPr>
          <w:rStyle w:val="StyleBoldUnderline"/>
          <w:highlight w:val="yellow"/>
          <w:bdr w:val="single" w:sz="4" w:space="0" w:color="auto"/>
        </w:rPr>
        <w:t>engage in mass murder</w:t>
      </w:r>
      <w:r w:rsidRPr="000E6C0D">
        <w:rPr>
          <w:rStyle w:val="StyleBoldUnderline"/>
          <w:highlight w:val="yellow"/>
        </w:rPr>
        <w:t xml:space="preserve"> because he was </w:t>
      </w:r>
      <w:r w:rsidRPr="000E6C0D">
        <w:rPr>
          <w:rStyle w:val="StyleBoldUnderline"/>
          <w:highlight w:val="yellow"/>
          <w:bdr w:val="single" w:sz="4" w:space="0" w:color="auto"/>
        </w:rPr>
        <w:t>able not to think about it,</w:t>
      </w:r>
      <w:r w:rsidRPr="0079784A">
        <w:t xml:space="preserve"> </w:t>
      </w:r>
      <w:r w:rsidRPr="0079784A">
        <w:lastRenderedPageBreak/>
        <w:t xml:space="preserve">especially </w:t>
      </w:r>
      <w:r w:rsidRPr="0079784A">
        <w:rPr>
          <w:rStyle w:val="StyleBoldUnderline"/>
        </w:rPr>
        <w:t>not from the perspective of the victims</w:t>
      </w:r>
      <w:r w:rsidRPr="0079784A">
        <w:t xml:space="preserve">, </w:t>
      </w:r>
      <w:r w:rsidRPr="0079784A">
        <w:rPr>
          <w:rStyle w:val="StyleBoldUnderline"/>
        </w:rPr>
        <w:t>and he was able to exempt himself from personal responsibility</w:t>
      </w:r>
      <w:r w:rsidRPr="0079784A">
        <w:t xml:space="preserve"> by telling himself (and anyone else who would listen) that </w:t>
      </w:r>
      <w:r w:rsidRPr="0079784A">
        <w:rPr>
          <w:rStyle w:val="StyleBoldUnderline"/>
        </w:rPr>
        <w:t>he was just following orders</w:t>
      </w:r>
      <w:r w:rsidRPr="0079784A">
        <w:t xml:space="preserve">. </w:t>
      </w:r>
      <w:r w:rsidRPr="0079784A">
        <w:rPr>
          <w:rStyle w:val="StyleBoldUnderline"/>
        </w:rPr>
        <w:t>It was the bureaucratic system that enabled him to do both</w:t>
      </w:r>
      <w:r w:rsidRPr="0079784A">
        <w:t xml:space="preserve">. He was not exactly passive; he was, on the contrary, very aggressive in trying to do his duty. </w:t>
      </w:r>
      <w:r w:rsidRPr="0079784A">
        <w:rPr>
          <w:rStyle w:val="StyleBoldUnderline"/>
        </w:rPr>
        <w:t>He behaved with the "ruthless, competitive exploitation</w:t>
      </w:r>
      <w:r w:rsidRPr="0079784A">
        <w:t xml:space="preserve">" and "inauthen-tic, self-disparaging conformism" </w:t>
      </w:r>
      <w:r w:rsidRPr="0079784A">
        <w:rPr>
          <w:rStyle w:val="StyleBoldUnderline"/>
        </w:rPr>
        <w:t>that characterizes those who people totalitarian systems</w:t>
      </w:r>
      <w:r w:rsidRPr="0079784A">
        <w:t xml:space="preserve"> (Pitkin 87). Arendt's theorizing of totalitarianism has been justly noted as one of her strongest contributions to philosophy. She saw that a situation like Nazi Germany is different from the conventional understanding of a tyranny. Pitkin writes, Totalitarianism cannot be understood, like earlier forms of domination, as the ruthless exploitation of some people by others, whether the motive be selfish calculation, irrational passion, or devotion to some cause. </w:t>
      </w:r>
      <w:r w:rsidRPr="0079784A">
        <w:rPr>
          <w:rStyle w:val="StyleBoldUnderline"/>
        </w:rPr>
        <w:t>Understanding totalitarianism's essential nature requires solving the central mystery of the holocaust</w:t>
      </w:r>
      <w:r w:rsidRPr="0079784A">
        <w:t xml:space="preserve">—the objectively useless and indeed dysfunctional, </w:t>
      </w:r>
      <w:r w:rsidRPr="0079784A">
        <w:rPr>
          <w:rStyle w:val="StyleBoldUnderline"/>
        </w:rPr>
        <w:t xml:space="preserve">fanatical pursuit of a </w:t>
      </w:r>
      <w:r w:rsidRPr="0079784A">
        <w:rPr>
          <w:rStyle w:val="StyleBoldUnderline"/>
          <w:bdr w:val="single" w:sz="4" w:space="0" w:color="auto"/>
        </w:rPr>
        <w:t>purely ideological policy</w:t>
      </w:r>
      <w:r w:rsidRPr="0079784A">
        <w:t xml:space="preserve">, a pointless process to which the people enacting it have fallen captive. (87) </w:t>
      </w:r>
      <w:r w:rsidRPr="0079784A">
        <w:rPr>
          <w:rStyle w:val="StyleBoldUnderline"/>
        </w:rPr>
        <w:t xml:space="preserve">Totalitarianism is closely connected to bureaucracy; it is oppression by rules, rather than by people who have willfully chosen to establish certain rules. It is the triumph of the social. </w:t>
      </w:r>
      <w:r w:rsidRPr="0079784A">
        <w:t xml:space="preserve">Critics (both friendly and hostile) have paid considerable attention to Arendt's category of the "social," largely because, despite spending so much time on the notion, Arendt remains vague on certain aspects of it. Pitkin appropriately compares Arendt's concept of the social to the Blob, the type of monster that figured in so many post-war horror movies. That Blob was "an evil monster from outer space, entirely external to and separate from us [that] had fallen upon us intent on debilitating, absorb¬ing, and ultimately destroying us, gobbling up our distinct individuality and turning us into robots that mechanically serve its purposes" (4). Pitkin is critical of this version of the "social" and suggests that Arendt meant (or perhaps should have meant) something much more complicated. The simplistic version of the social-as-Blob can itself be an instance of Blob thinking; Pitkin's criticism is that Arendt talks at times as though the social comes from outside of us and has fallen upon us, turning us into robots. Yet, Arendt's major criticism of the social is that it involves seeing ourselves as victimized by something that comes from outside our own behavior. I agree with Pitkin that Arendt's most powerful descriptions of the social (and the other concepts similar to it, such as her discussion of totalitarianism, imperialism, Eichmann, and parvenus) emphasize that these processes are not entirely out of our control but that they happen to us when, and because, we keep refusing to make active choices. We create the social through negligence. It is not the sort of force in a Sorcerer's Apprentice, which once let loose cannot be stopped; on the contrary, it continues to exist because we structure our world to reward social behavior. Pitkin writes, "From childhood on, in virtually all our institutions, we reward euphemism, salesmanship, slo¬gans, and we punish and suppress truth-telling, originality, thoughtful-ness. So we continually cultivate ways of (not) thinking that induce the social" (274). </w:t>
      </w:r>
      <w:r w:rsidRPr="0079784A">
        <w:rPr>
          <w:rStyle w:val="StyleBoldUnderline"/>
        </w:rPr>
        <w:t xml:space="preserve">I want to emphasize this point, as it is important for thinking about criticisms of some forms of the social construction of knowledge: </w:t>
      </w:r>
      <w:r w:rsidRPr="000E6C0D">
        <w:rPr>
          <w:rStyle w:val="StyleBoldUnderline"/>
          <w:highlight w:val="yellow"/>
        </w:rPr>
        <w:t>denying our own agency</w:t>
      </w:r>
      <w:r w:rsidRPr="0079784A">
        <w:rPr>
          <w:rStyle w:val="StyleBoldUnderline"/>
        </w:rPr>
        <w:t xml:space="preserve"> is what </w:t>
      </w:r>
      <w:r w:rsidRPr="000E6C0D">
        <w:rPr>
          <w:rStyle w:val="StyleBoldUnderline"/>
          <w:highlight w:val="yellow"/>
        </w:rPr>
        <w:t>enables the social to thrive</w:t>
      </w:r>
      <w:r w:rsidRPr="0079784A">
        <w:rPr>
          <w:rStyle w:val="StyleBoldUnderline"/>
        </w:rPr>
        <w:t>. To put it another way,</w:t>
      </w:r>
      <w:r w:rsidRPr="0079784A">
        <w:t xml:space="preserve"> </w:t>
      </w:r>
      <w:r w:rsidRPr="000E6C0D">
        <w:rPr>
          <w:rStyle w:val="StyleBoldUnderline"/>
          <w:highlight w:val="yellow"/>
          <w:bdr w:val="single" w:sz="4" w:space="0" w:color="auto"/>
        </w:rPr>
        <w:t xml:space="preserve">theories of powerlessness are self-fulfilling </w:t>
      </w:r>
      <w:r w:rsidRPr="0079784A">
        <w:rPr>
          <w:rStyle w:val="StyleBoldUnderline"/>
          <w:bdr w:val="single" w:sz="4" w:space="0" w:color="auto"/>
        </w:rPr>
        <w:t>prophecies</w:t>
      </w:r>
      <w:r w:rsidRPr="0079784A">
        <w:t xml:space="preserve">. </w:t>
      </w:r>
      <w:r w:rsidRPr="0079784A">
        <w:rPr>
          <w:rStyle w:val="StyleBoldUnderline"/>
        </w:rPr>
        <w:t>Arendt grants that there are people who willed the Holocaust, but she insists that totalitarian systems result not so much from the Hitlers or Stalins as from the bureaucrats who may or may not agree with the established ideology but who enforce the rules for no stronger motive than a desire to avoid trouble with their superiors</w:t>
      </w:r>
      <w:r w:rsidRPr="0079784A">
        <w:t xml:space="preserve"> (see Eichmann and Life). They do not think about what they do. One might prevent such occurrences—or, at least, resist the modern tendency toward totalitarian¬ism—by thought: "critical thought is in principle anti-authoritarian" (Lectures 38). By "thought" Arendt does not mean eremitic contemplation; in fact, she has great contempt for what she calls "professional thinkers," refusing herself to become a philosopher or to call her work philosophy. Young-Bruehl, Benhabib, and Pitkin have each said that Heidegger represented just such a professional thinker for Arendt, and his embrace of Nazism epitomized the genuine dangers such "thinking" can pose (see Arendt's "Heidegger"). "Thinking" is not typified by the isolated con¬templation of philosophers; it requires the arguments of others and close </w:t>
      </w:r>
      <w:r w:rsidRPr="0079784A">
        <w:lastRenderedPageBreak/>
        <w:t>attention to the truth. It is easy to overstate either part of that harmony. One must consider carefully the arguments and viewpoints of others: Political thought is representative. I form an opinion by considering a given issue from different viewpoints, by making present to my mind the standpoints of those who are absent; that is, I represent them. This process of representation does not blindly adopt the actual views of those who stand somewhere else, and hence look upon the world from a different perspective; this is a question neither of empathy, as though I tried to be or to feel like somebody else, nor of counting noses and joining a majority but of being and thinking in my own identity where actually I am not. The more people's standpoints I have present in my mind while I am ponder¬ing a given issue, and the better I can imagine how I would feel and think if I were in their place, the stronger will be my capacity for represen¬tative thinking and the more valid my final conclusions, my opinion. ("Truth" 241) There are two points to emphasize in this wonderful passage. First, one does not get these standpoints in one's mind through imagining them, but through listening to them; thus, good thinking requires that one hear the arguments of other people. Hence, as Arendt says, "</w:t>
      </w:r>
      <w:r w:rsidRPr="000E6C0D">
        <w:rPr>
          <w:rStyle w:val="StyleBoldUnderline"/>
          <w:highlight w:val="yellow"/>
        </w:rPr>
        <w:t>critical thinking</w:t>
      </w:r>
      <w:r w:rsidRPr="0079784A">
        <w:t xml:space="preserve">, while still a solitary business, </w:t>
      </w:r>
      <w:r w:rsidRPr="0079784A">
        <w:rPr>
          <w:rStyle w:val="StyleBoldUnderline"/>
        </w:rPr>
        <w:t xml:space="preserve">does not cut itself off from' all others.'" Thinking </w:t>
      </w:r>
      <w:r w:rsidRPr="000E6C0D">
        <w:rPr>
          <w:rStyle w:val="StyleBoldUnderline"/>
          <w:highlight w:val="yellow"/>
        </w:rPr>
        <w:t>is</w:t>
      </w:r>
      <w:r w:rsidRPr="0079784A">
        <w:rPr>
          <w:rStyle w:val="StyleBoldUnderline"/>
        </w:rPr>
        <w:t xml:space="preserve">, in this view, </w:t>
      </w:r>
      <w:r w:rsidRPr="000E6C0D">
        <w:rPr>
          <w:rStyle w:val="StyleBoldUnderline"/>
          <w:highlight w:val="yellow"/>
        </w:rPr>
        <w:t xml:space="preserve">necessarily public discourse: critical thinking is possible "only </w:t>
      </w:r>
      <w:r w:rsidRPr="000E6C0D">
        <w:rPr>
          <w:rStyle w:val="StyleBoldUnderline"/>
          <w:highlight w:val="yellow"/>
          <w:bdr w:val="single" w:sz="4" w:space="0" w:color="auto"/>
        </w:rPr>
        <w:t>where the standpoints of all others are open to inspection</w:t>
      </w:r>
      <w:r w:rsidRPr="000E6C0D">
        <w:rPr>
          <w:rStyle w:val="StyleBoldUnderline"/>
          <w:highlight w:val="yellow"/>
        </w:rPr>
        <w:t>"</w:t>
      </w:r>
      <w:r w:rsidRPr="0079784A">
        <w:t xml:space="preserve"> (Lectures 43). Yet, </w:t>
      </w:r>
      <w:r w:rsidRPr="0079784A">
        <w:rPr>
          <w:rStyle w:val="StyleBoldUnderline"/>
        </w:rPr>
        <w:t>it is not a discourse in which one simply announces one's stance; participants are interlocutors and not just speakers</w:t>
      </w:r>
      <w:r w:rsidRPr="0079784A">
        <w:t xml:space="preserve">; they must listen. </w:t>
      </w:r>
      <w:r w:rsidRPr="0079784A">
        <w:rPr>
          <w:rStyle w:val="StyleBoldUnderline"/>
        </w:rPr>
        <w:t>Unlike many current versions of public discourse, this view presumes that speech matters</w:t>
      </w:r>
      <w:r w:rsidRPr="0079784A">
        <w:t xml:space="preserve">. It is not asymmetric manipulation of others, nor merely an economic exchange; </w:t>
      </w:r>
      <w:r w:rsidRPr="000E6C0D">
        <w:rPr>
          <w:rStyle w:val="StyleBoldUnderline"/>
          <w:highlight w:val="yellow"/>
        </w:rPr>
        <w:t xml:space="preserve">it must be a world into which one enters and </w:t>
      </w:r>
      <w:r w:rsidRPr="000E6C0D">
        <w:rPr>
          <w:rStyle w:val="StyleBoldUnderline"/>
          <w:highlight w:val="yellow"/>
          <w:bdr w:val="single" w:sz="4" w:space="0" w:color="auto"/>
        </w:rPr>
        <w:t>by which one might be changed</w:t>
      </w:r>
      <w:r w:rsidRPr="0079784A">
        <w:rPr>
          <w:rStyle w:val="StyleBoldUnderline"/>
        </w:rPr>
        <w:t>.</w:t>
      </w:r>
      <w:r w:rsidRPr="0079784A">
        <w:rPr>
          <w:rStyle w:val="StyleBoldUnderline"/>
          <w:b w:val="0"/>
        </w:rPr>
        <w:t xml:space="preserve"> </w:t>
      </w:r>
      <w:r w:rsidRPr="0079784A">
        <w:t xml:space="preserve">Second, passages like the above make some readers think that Arendt puts too much faith in discourse and too little in truth (see Habermas). But Arendt is no crude relativist; she believes in truth, and she believes that there are facts that can be more or less distorted. She does not believe that reality is constructed by discourse, or that truth is indistinguishable from falsehood. She insists tha^ the truth has a different pull on us and, consequently, that it has a difficult place in the world of the political. </w:t>
      </w:r>
      <w:r w:rsidRPr="0079784A">
        <w:rPr>
          <w:rStyle w:val="StyleBoldUnderline"/>
        </w:rPr>
        <w:t>Facts are different from falsehood because, while they can be distorted or denied, especially when they are inconvenient for the powerful, they also have a certain positive force that falsehood lacks</w:t>
      </w:r>
      <w:r w:rsidRPr="0079784A">
        <w:t xml:space="preserve">: "Truth, though powerless and always defe ated in a head-on clash with the powers that be, possesses a strength of its own: whatever those in power may contrive, they are unable to discover or invent a viable substitute for it. </w:t>
      </w:r>
      <w:r w:rsidRPr="0079784A">
        <w:rPr>
          <w:rStyle w:val="StyleBoldUnderline"/>
        </w:rPr>
        <w:t>Persuasion and violence can destroy truth, but they cannot replace</w:t>
      </w:r>
      <w:r w:rsidRPr="0079784A">
        <w:t xml:space="preserve"> it" ("Truth" 259). Facts have a strangely resilient quality partially because a lie "tears, as it were, a hole in the fabric of factuality. As every historian knows, one can spot a lie by noticing incongruities, holes, or the j unctures of patched-up places" ("Truth" 253). While she is sometimes discouraging about our ability to see the tears in the fabric, citing the capacity of totalitarian governments to create the whole cloth (see "Truth" 252-54), she is also sometimes optimistic. InEichmann in Jerusalem, she repeats the story of Anton Schmidt—a man who saved the lives of Jews—and concludes that such stories cannot be silenced (230-32). For facts to exert power in the common world, however, these stories must be told. Rational truth (such as principles of mathematics) might be perceptible and demonstrable through individual contemplation, but "factual truth, on the contrary, is always related to other people: it concerns events and circumstances in which many are involved; it is established by witnesses and depends upon testimony; it exists only to the extent that it is spoken about, even if it occurs in the domain of privacy. It is political by nature" (23 8). Arendt is neither a positivist who posits an autonomous individual who can correctly perceive truth, nor a relativist who positively asserts the inherent relativism of all perception. Her description of how truth functions does not fall anywhere in the three-part expeditio so prevalent in bothrhetoric and philosophy: it is not expressivist, positivist, or social constructivist. Good thinking depends upon good public argument, and good public argument depends upon access to facts: "Freedom of opinion is a farce unless factual information is guaranteed" (238). </w:t>
      </w:r>
      <w:r w:rsidRPr="0079784A">
        <w:rPr>
          <w:rStyle w:val="StyleBoldUnderline"/>
        </w:rPr>
        <w:t xml:space="preserve">The sort of thinking that Arendt propounds takes the form of action only when it is public argument, and, as such, it is particularly precious: "For if no other test but the experience of being active, no other measure but </w:t>
      </w:r>
      <w:r w:rsidRPr="0079784A">
        <w:rPr>
          <w:rStyle w:val="StyleBoldUnderline"/>
        </w:rPr>
        <w:lastRenderedPageBreak/>
        <w:t>the extent of sheer activity were to be applied to the various activities within the vita activa, it might well be that thinking as such would surpass them all</w:t>
      </w:r>
      <w:r w:rsidRPr="0079784A">
        <w:t xml:space="preserve">" (Human 325). Arendt insists that it is "the same general rule— Do not contradict yourself (not your self but your thinking ego)—that determines both thinking and acting" (Lectures 3 7). In place of the mildly resentful conformism that fuels totalitarianism, Arendt proposes what Pitkin calls "a tough-minded, open-eyed readiness to perceive and judge reality for oneself, in terms of concrete experience and independent, critical theorizing" (274). </w:t>
      </w:r>
      <w:r w:rsidRPr="0079784A">
        <w:rPr>
          <w:rStyle w:val="StyleBoldUnderline"/>
        </w:rPr>
        <w:t>The paradoxical nature of agonism</w:t>
      </w:r>
      <w:r w:rsidRPr="0079784A">
        <w:t xml:space="preserve"> (that it must involve both individuality and commonality) </w:t>
      </w:r>
      <w:r w:rsidRPr="0079784A">
        <w:rPr>
          <w:rStyle w:val="StyleBoldUnderline"/>
        </w:rPr>
        <w:t xml:space="preserve">makes it difficult to maintain, as the temptation is great either to think one's own thoughts without reference to anyone else or to let others do one's thinking. </w:t>
      </w:r>
      <w:r w:rsidRPr="0079784A">
        <w:t xml:space="preserve">Arendt's Polemical Agonism As I said, agonism does have its advocates within rhetoric—Burke, Ong, Sloane, Gage, and Jarratt, for instance—but while each of these theorists proposes a form of conflictual argument, not one of these is as adversarial as Arendt's. Agonism can emphasize persuasion, as does John Gage's textbook The Shape of Reason or William Brandt et al.'s The Craft of Writing. That is, the goal of the argument is to identify the disagreement and then construct a text that gains the assent of the audience. This is not the same as what Gage (citing Thomas Conley) calls "asymmetrical theories of rhetoric": theories that "presuppose an active speaker and a passive audience, a speaker whose rhetorical task is therefore to do something to that audience" ("Reasoned" 6). Asymmetric rhetoric is not and cannot be agonistic. </w:t>
      </w:r>
      <w:r w:rsidRPr="0079784A">
        <w:rPr>
          <w:rStyle w:val="StyleBoldUnderline"/>
        </w:rPr>
        <w:t xml:space="preserve">Persuasive </w:t>
      </w:r>
      <w:r w:rsidRPr="000E6C0D">
        <w:rPr>
          <w:rStyle w:val="StyleBoldUnderline"/>
          <w:highlight w:val="yellow"/>
        </w:rPr>
        <w:t xml:space="preserve">agonism </w:t>
      </w:r>
      <w:r w:rsidRPr="0079784A">
        <w:rPr>
          <w:rStyle w:val="StyleBoldUnderline"/>
        </w:rPr>
        <w:t xml:space="preserve">still </w:t>
      </w:r>
      <w:r w:rsidRPr="000E6C0D">
        <w:rPr>
          <w:rStyle w:val="StyleBoldUnderline"/>
          <w:highlight w:val="yellow"/>
        </w:rPr>
        <w:t xml:space="preserve">values </w:t>
      </w:r>
      <w:r w:rsidRPr="0079784A">
        <w:rPr>
          <w:rStyle w:val="StyleBoldUnderline"/>
        </w:rPr>
        <w:t xml:space="preserve">conflict, </w:t>
      </w:r>
      <w:r w:rsidRPr="000E6C0D">
        <w:rPr>
          <w:rStyle w:val="StyleBoldUnderline"/>
          <w:highlight w:val="yellow"/>
        </w:rPr>
        <w:t>disagreement, and equality</w:t>
      </w:r>
      <w:r w:rsidRPr="0079784A">
        <w:rPr>
          <w:rStyle w:val="StyleBoldUnderline"/>
        </w:rPr>
        <w:t xml:space="preserve"> among interlocutors, </w:t>
      </w:r>
      <w:r w:rsidRPr="000E6C0D">
        <w:rPr>
          <w:rStyle w:val="StyleBoldUnderline"/>
          <w:highlight w:val="yellow"/>
        </w:rPr>
        <w:t xml:space="preserve">but </w:t>
      </w:r>
      <w:r w:rsidRPr="0079784A">
        <w:rPr>
          <w:rStyle w:val="StyleBoldUnderline"/>
        </w:rPr>
        <w:t xml:space="preserve">it </w:t>
      </w:r>
      <w:r w:rsidRPr="000E6C0D">
        <w:rPr>
          <w:rStyle w:val="StyleBoldUnderline"/>
          <w:highlight w:val="yellow"/>
        </w:rPr>
        <w:t>has the goal of reaching agreement</w:t>
      </w:r>
      <w:r w:rsidRPr="0079784A">
        <w:rPr>
          <w:rStyle w:val="StyleBoldUnderline"/>
        </w:rPr>
        <w:t>,</w:t>
      </w:r>
      <w:r w:rsidRPr="0079784A">
        <w:t xml:space="preserve"> as when Gage says that </w:t>
      </w:r>
      <w:r w:rsidRPr="0079784A">
        <w:rPr>
          <w:rStyle w:val="StyleBoldUnderline"/>
        </w:rPr>
        <w:t>the process of argument should enable one's reasons to be "understood and believed" by others</w:t>
      </w:r>
      <w:r w:rsidRPr="0079784A">
        <w:t xml:space="preserve"> (Shape 5; emphasis added). Arendt's version is what one might call polemical agonism: it puts less emphasis on gaining assent, and it is exemplified both in Arendt's own writing and in Donald Lazere's "Ground Rules for Polemicists" and "Teaching the Political Conflicts." Both forms of agonism (persuasive and polemical) require substantive debate at two points in a long and recursive process. First, one engages in debate in order to invent one's argument; even silent thinking is a "dialogue of myself with myself (Lectures 40). The difference between the two approaches to agonism is clearest when one presents an argument to an audience assumed to be an opposition. In persuasive agonism, one plays down conflict and moves through reasons to try to persuade one's audience. In polemical agonism, however, one's intention is not necessarily to prove one's case, but to make public one' s thought in order to test it. In this way, </w:t>
      </w:r>
      <w:r w:rsidRPr="000E6C0D">
        <w:rPr>
          <w:rStyle w:val="StyleBoldUnderline"/>
          <w:highlight w:val="yellow"/>
        </w:rPr>
        <w:t>communicability</w:t>
      </w:r>
      <w:r w:rsidRPr="0079784A">
        <w:rPr>
          <w:rStyle w:val="StyleBoldUnderline"/>
        </w:rPr>
        <w:t xml:space="preserve"> serves the same function in philosophy that replicability serves in the sciences; it </w:t>
      </w:r>
      <w:r w:rsidRPr="000E6C0D">
        <w:rPr>
          <w:rStyle w:val="StyleBoldUnderline"/>
          <w:highlight w:val="yellow"/>
          <w:bdr w:val="single" w:sz="4" w:space="0" w:color="auto"/>
        </w:rPr>
        <w:t>is how one tests the validity of one's thought</w:t>
      </w:r>
      <w:r w:rsidRPr="0079784A">
        <w:rPr>
          <w:rStyle w:val="StyleBoldUnderline"/>
        </w:rPr>
        <w:t xml:space="preserve">. In persuasive agonism, success is achieved through persuasion; in polemical agonism, success may be marked through the quality of subsequent controversy. </w:t>
      </w:r>
      <w:r w:rsidRPr="0079784A">
        <w:t xml:space="preserve">Arendt quotes from a letter Kant wrote on this point: You know that I do not approach reasonable objections with the intention merely of refuting them, but that in thinking them over I always weave them into my judgments, and afford them the opportunity of overturning all my most cherished beliefs. I entertain the hope that by thus viewing my judgments impartially from the standpoint of others some third view that will improve upon my previous insight may be obtainable. {Lectures 42) Kant's use of "impartial" here is interesting: he is not describing a stance that is free of all perspective; it is impartial only in the sense that it is not his own view. This is the same way that Arendt uses the term; she does not advocate any kind of positivistic rationality, but instead a "universal interdependence" ("Truth" 242). She does not place the origin of the "disinterested pursuit of truth" in science, but at "the moment when Homer chose to sing the deeds of the Trojans no less than those of the Achaeans, and to praise the glory of Hector, the foe and the defeated man, no less than the glory of Achilles, the hero of his kinfolk" ("Truth" 262¬63). It is useful to note that Arendt tends not to use the term "universal," opting more often for "common," by which she means both what is shared and what is ordinary, a usage that evades many of the problems associated with universalism while preserving its virtues (for a brief butprovocative application of Arendt's notion of common, see Hauser 100-03). In polemical agonism, there is a sense in which one' s main goal is not to persuade one's readers; persuading one's readers, if this means that they fail to see errors and flaws in one' s argument, </w:t>
      </w:r>
      <w:r w:rsidRPr="0079784A">
        <w:lastRenderedPageBreak/>
        <w:t xml:space="preserve">might actually be a sort of failure. It means that one wishes to put forward an argument that makes clear what one's stance is and why one holds it, but with the intention of provoking critique and counterargument. Arendt describes Kant's "hope" for his writings not that the number of people who agree with him would increase but "that the circle of his examiners would gradually be en¬larged" {Lectures 39); he wanted interlocutors, not acolytes. This is not consensus-based argument, nor is it what is sometimes called "consociational argument," nor is this argument as mediation or conflict resolution. Arendt (and her commentators) use the term "fight," and they mean it. When Arendt describes the values that are necessary in our world, she says, "They are a sense of honor, desire for fame and glory, the spirit of fighting without hatred and 'without the spirit of revenge,' and indifference to material advantages" {Crises 167). Pitkin summarizes Arendt's argument: "Free citizenship presupposes the ability to fight— openly, seriously, with commitment, and about things that really mat¬ter—without fanaticism, without seeking to exterminate one's oppo¬nents" (266). My point here is two-fold: first, there is not a simple binary opposition between persuasive discourse and eristic discourse, the conflictual versus the collaborative, or argument as opposed to debate. Second, while polemical agonismrequires diversity among interlocutors, and thus seems an extraordinarily appropriate notion, and while it may be a useful corrective to too much emphasis on persuasion, it seems to me that polemical agonism could easily slide into the kind of wrangling that is simply frustrating. Arendt does not describe just how one is to keep the conflict useful. Although she rejects the notion that politics is "no more than a battlefield of partial, conflicting interests, where nothing countfs] but pleasure and profit, partisanship, and the lust for dominion," she does not say exactly how we are to know when we are engaging in the existential leap of argument versus when we are lusting for dominion ("Truth" 263). </w:t>
      </w:r>
      <w:r w:rsidRPr="0079784A">
        <w:rPr>
          <w:rStyle w:val="StyleBoldUnderline"/>
        </w:rPr>
        <w:t xml:space="preserve">Like other proponents of agonism, Arendt argues that </w:t>
      </w:r>
      <w:r w:rsidRPr="000E6C0D">
        <w:rPr>
          <w:rStyle w:val="StyleBoldUnderline"/>
          <w:highlight w:val="yellow"/>
        </w:rPr>
        <w:t xml:space="preserve">rhetoric does not lead </w:t>
      </w:r>
      <w:r w:rsidRPr="0079784A">
        <w:rPr>
          <w:rStyle w:val="StyleBoldUnderline"/>
        </w:rPr>
        <w:t xml:space="preserve">individuals or communities </w:t>
      </w:r>
      <w:r w:rsidRPr="000E6C0D">
        <w:rPr>
          <w:rStyle w:val="StyleBoldUnderline"/>
          <w:highlight w:val="yellow"/>
        </w:rPr>
        <w:t xml:space="preserve">to ultimate Truth; </w:t>
      </w:r>
      <w:r w:rsidRPr="000E6C0D">
        <w:rPr>
          <w:rStyle w:val="StyleBoldUnderline"/>
          <w:highlight w:val="yellow"/>
          <w:bdr w:val="single" w:sz="4" w:space="0" w:color="auto"/>
        </w:rPr>
        <w:t xml:space="preserve">it leads to decisions that will </w:t>
      </w:r>
      <w:r w:rsidRPr="0079784A">
        <w:rPr>
          <w:rStyle w:val="StyleBoldUnderline"/>
          <w:bdr w:val="single" w:sz="4" w:space="0" w:color="auto"/>
        </w:rPr>
        <w:t xml:space="preserve">necessarily have to </w:t>
      </w:r>
      <w:r w:rsidRPr="000E6C0D">
        <w:rPr>
          <w:rStyle w:val="StyleBoldUnderline"/>
          <w:highlight w:val="yellow"/>
          <w:bdr w:val="single" w:sz="4" w:space="0" w:color="auto"/>
        </w:rPr>
        <w:t>be reconsidered</w:t>
      </w:r>
      <w:r w:rsidRPr="000E6C0D">
        <w:rPr>
          <w:rStyle w:val="StyleBoldUnderline"/>
          <w:sz w:val="10"/>
          <w:highlight w:val="yellow"/>
          <w:bdr w:val="single" w:sz="4" w:space="0" w:color="auto"/>
        </w:rPr>
        <w:t>.</w:t>
      </w:r>
      <w:r w:rsidRPr="0079784A">
        <w:t xml:space="preserve"> Even Arendt, who tends to express a greater faith than many agonists (such as Burke, Sloane, or Kastely) in the ability of individuals to perceive truth, insists that </w:t>
      </w:r>
      <w:r w:rsidRPr="0079784A">
        <w:rPr>
          <w:rStyle w:val="StyleBoldUnderline"/>
        </w:rPr>
        <w:t>self-deception is always a danger, so public discourse is necessary as a form of testing</w:t>
      </w:r>
      <w:r w:rsidRPr="0079784A">
        <w:t xml:space="preserve"> (see especially Lectures and "Truth"). She remarks that it is difficult to think beyond one's self-interest and that "nothing</w:t>
      </w:r>
      <w:r w:rsidRPr="0079784A">
        <w:rPr>
          <w:rStyle w:val="StyleBoldUnderline"/>
        </w:rPr>
        <w:t>, indeed, is more common, even among highly sophisticated people, than the blind obstinacy that becomes manifest in lack of imagination and failure to</w:t>
      </w:r>
      <w:r w:rsidRPr="0079784A">
        <w:t xml:space="preserve"> </w:t>
      </w:r>
      <w:r w:rsidRPr="0079784A">
        <w:rPr>
          <w:rStyle w:val="StyleBoldUnderline"/>
        </w:rPr>
        <w:t>judge"</w:t>
      </w:r>
      <w:r w:rsidRPr="0079784A">
        <w:t xml:space="preserve"> ("Truth" 242). </w:t>
      </w:r>
      <w:r w:rsidRPr="000E6C0D">
        <w:rPr>
          <w:rStyle w:val="StyleBoldUnderline"/>
          <w:highlight w:val="yellow"/>
        </w:rPr>
        <w:t xml:space="preserve">Agonism demands </w:t>
      </w:r>
      <w:r w:rsidRPr="0079784A">
        <w:rPr>
          <w:rStyle w:val="StyleBoldUnderline"/>
        </w:rPr>
        <w:t xml:space="preserve">that one </w:t>
      </w:r>
      <w:r w:rsidRPr="0079784A">
        <w:rPr>
          <w:rStyle w:val="StyleBoldUnderline"/>
          <w:bdr w:val="single" w:sz="4" w:space="0" w:color="auto"/>
        </w:rPr>
        <w:t xml:space="preserve">simultaneously </w:t>
      </w:r>
      <w:r w:rsidRPr="000E6C0D">
        <w:rPr>
          <w:rStyle w:val="StyleBoldUnderline"/>
          <w:highlight w:val="yellow"/>
          <w:bdr w:val="single" w:sz="4" w:space="0" w:color="auto"/>
        </w:rPr>
        <w:t>trust and doubt one' s own perceptions</w:t>
      </w:r>
      <w:r w:rsidRPr="0079784A">
        <w:t xml:space="preserve">, </w:t>
      </w:r>
      <w:r w:rsidRPr="0079784A">
        <w:rPr>
          <w:rStyle w:val="StyleBoldUnderline"/>
        </w:rPr>
        <w:t>rely on one's own judgment and consider the judgments of others, think for oneself and imagine how others think.</w:t>
      </w:r>
      <w:r w:rsidRPr="0079784A">
        <w:t xml:space="preserve"> The question remains whether this is a kind of thought in which everyone can engage. </w:t>
      </w:r>
      <w:r w:rsidRPr="0079784A">
        <w:rPr>
          <w:rStyle w:val="StyleBoldUnderline"/>
        </w:rPr>
        <w:t xml:space="preserve">Is the agonistic public sphere (whether political, academic, or scientific) only available to the few? </w:t>
      </w:r>
      <w:r w:rsidRPr="0079784A">
        <w:t xml:space="preserve">Benhabib puts this criticism in the form of a question: "That is, is the 'recovery of the public space' under conditions of modernity necessarily an elitist and antidemocratic project that can hardly be reconciled with the demand for universal political emancipa¬tion and the universal extension of citizenship rights that have accompa¬nied modernity since the American and French Revolutions?" (75). This is an especially troubling question not only because Arendt's examples of agonistic rhetoric are from elitist cultures, but also because of com¬ments she makes, such as this one from The Human Condition: "As a living experience, thought has always been assumed, perhaps wrongly, to be known only to the few. It may not be presumptuous to believe that these few have not become fewer in our time" {Human 324). </w:t>
      </w:r>
      <w:r w:rsidRPr="0079784A">
        <w:rPr>
          <w:rStyle w:val="StyleBoldUnderline"/>
        </w:rPr>
        <w:t xml:space="preserve">Yet, </w:t>
      </w:r>
      <w:r w:rsidRPr="000E6C0D">
        <w:rPr>
          <w:rStyle w:val="StyleBoldUnderline"/>
          <w:highlight w:val="yellow"/>
        </w:rPr>
        <w:t xml:space="preserve">there are </w:t>
      </w:r>
      <w:r w:rsidRPr="000E6C0D">
        <w:rPr>
          <w:rStyle w:val="StyleBoldUnderline"/>
          <w:highlight w:val="yellow"/>
          <w:bdr w:val="single" w:sz="4" w:space="0" w:color="auto"/>
        </w:rPr>
        <w:t>important positive political consequences of agonism</w:t>
      </w:r>
      <w:r w:rsidRPr="000E6C0D">
        <w:rPr>
          <w:highlight w:val="yellow"/>
        </w:rPr>
        <w:t>.</w:t>
      </w:r>
      <w:r w:rsidRPr="0079784A">
        <w:t xml:space="preserve"> </w:t>
      </w:r>
      <w:r w:rsidRPr="0079784A">
        <w:rPr>
          <w:rStyle w:val="StyleBoldUnderline"/>
        </w:rPr>
        <w:t xml:space="preserve">Arendt' s own promotion of </w:t>
      </w:r>
      <w:r w:rsidRPr="000E6C0D">
        <w:rPr>
          <w:rStyle w:val="StyleBoldUnderline"/>
          <w:highlight w:val="yellow"/>
        </w:rPr>
        <w:t xml:space="preserve">the agonistic sphere helps to explain how the system </w:t>
      </w:r>
      <w:r w:rsidRPr="000E6C0D">
        <w:rPr>
          <w:rStyle w:val="StyleBoldUnderline"/>
          <w:highlight w:val="yellow"/>
          <w:bdr w:val="single" w:sz="4" w:space="0" w:color="auto"/>
        </w:rPr>
        <w:t>could be actively moral</w:t>
      </w:r>
      <w:r w:rsidRPr="0079784A">
        <w:t xml:space="preserve">. It is not an overstatement to say that </w:t>
      </w:r>
      <w:r w:rsidRPr="0079784A">
        <w:rPr>
          <w:rStyle w:val="StyleBoldUnderline"/>
        </w:rPr>
        <w:t>a central theme in Arendt's work is the evil of conformity</w:t>
      </w:r>
      <w:r w:rsidRPr="0079784A">
        <w:t>—</w:t>
      </w:r>
      <w:r w:rsidRPr="0079784A">
        <w:rPr>
          <w:rStyle w:val="StyleBoldUnderline"/>
        </w:rPr>
        <w:t>the fact that the modern bureaucratic state makes possible extraordinary evil</w:t>
      </w:r>
      <w:r w:rsidRPr="0079784A">
        <w:t xml:space="preserve"> carried out by people who do not even have any ill will toward their victims. </w:t>
      </w:r>
      <w:r w:rsidRPr="0079784A">
        <w:rPr>
          <w:rStyle w:val="StyleBoldUnderline"/>
        </w:rPr>
        <w:t>It does so by "imposing innumerable and various rules, all of which tend to 'normalize' its members, to make them behave, to exclude spontaneous action or outstanding achievement</w:t>
      </w:r>
      <w:r w:rsidRPr="0079784A">
        <w:t>" (Human 40). It keeps people from thinking, and it keeps them behaving</w:t>
      </w:r>
      <w:r w:rsidRPr="0079784A">
        <w:rPr>
          <w:rStyle w:val="StyleBoldUnderline"/>
        </w:rPr>
        <w:t xml:space="preserve">. </w:t>
      </w:r>
      <w:r w:rsidRPr="000E6C0D">
        <w:rPr>
          <w:rStyle w:val="StyleBoldUnderline"/>
          <w:highlight w:val="yellow"/>
        </w:rPr>
        <w:t xml:space="preserve">The </w:t>
      </w:r>
      <w:r w:rsidRPr="000E6C0D">
        <w:rPr>
          <w:rStyle w:val="StyleBoldUnderline"/>
          <w:highlight w:val="yellow"/>
        </w:rPr>
        <w:lastRenderedPageBreak/>
        <w:t>agonistic model'</w:t>
      </w:r>
      <w:r w:rsidRPr="0079784A">
        <w:rPr>
          <w:rStyle w:val="StyleBoldUnderline"/>
        </w:rPr>
        <w:t xml:space="preserve">s celebration of achievement and verbal skill </w:t>
      </w:r>
      <w:r w:rsidRPr="000E6C0D">
        <w:rPr>
          <w:rStyle w:val="StyleBoldUnderline"/>
          <w:highlight w:val="yellow"/>
        </w:rPr>
        <w:t xml:space="preserve">undermines </w:t>
      </w:r>
      <w:r w:rsidRPr="0079784A">
        <w:rPr>
          <w:rStyle w:val="StyleBoldUnderline"/>
        </w:rPr>
        <w:t xml:space="preserve">the political force of </w:t>
      </w:r>
      <w:r w:rsidRPr="000E6C0D">
        <w:rPr>
          <w:rStyle w:val="StyleBoldUnderline"/>
          <w:highlight w:val="yellow"/>
        </w:rPr>
        <w:t>conformity</w:t>
      </w:r>
      <w:r w:rsidRPr="000E6C0D">
        <w:rPr>
          <w:highlight w:val="yellow"/>
        </w:rPr>
        <w:t xml:space="preserve">, </w:t>
      </w:r>
      <w:r w:rsidRPr="0079784A">
        <w:rPr>
          <w:rStyle w:val="StyleBoldUnderline"/>
        </w:rPr>
        <w:t xml:space="preserve">so </w:t>
      </w:r>
      <w:r w:rsidRPr="000E6C0D">
        <w:rPr>
          <w:rStyle w:val="StyleBoldUnderline"/>
          <w:highlight w:val="yellow"/>
        </w:rPr>
        <w:t>it is a force against the bureaucratizing of evil</w:t>
      </w:r>
      <w:r w:rsidRPr="000E6C0D">
        <w:rPr>
          <w:highlight w:val="yellow"/>
        </w:rPr>
        <w:t xml:space="preserve">. </w:t>
      </w:r>
      <w:r w:rsidRPr="000E6C0D">
        <w:rPr>
          <w:rStyle w:val="StyleBoldUnderline"/>
          <w:highlight w:val="yellow"/>
        </w:rPr>
        <w:t>If people think for themselves, they will resist dogma</w:t>
      </w:r>
      <w:r w:rsidRPr="0079784A">
        <w:rPr>
          <w:rStyle w:val="StyleBoldUnderline"/>
        </w:rPr>
        <w:t xml:space="preserve">; if people think of themselves as one of many, they will empathize; if people can do both, they will resist </w:t>
      </w:r>
      <w:r w:rsidRPr="000E6C0D">
        <w:rPr>
          <w:rStyle w:val="StyleBoldUnderline"/>
          <w:highlight w:val="yellow"/>
        </w:rPr>
        <w:t>totalitarianism</w:t>
      </w:r>
      <w:r w:rsidRPr="0079784A">
        <w:t xml:space="preserve">. And if they talk about what they see, tell their stories, argue about their perceptions, and listen to one another—that is, engage in rhetoric—then they are engaging in antitotalitarian action. In post-Ramistic rhetoric, it is a convention to have a thesis, and one might well wonder just what mine is—whether I am arguing for or against Arendt's agonism. Arendt does not lay out a pedagogy for us to follow (although one might argue that, if she had, it would lookmuch like the one Lazere describes in "Teaching"), so </w:t>
      </w:r>
      <w:r w:rsidRPr="0079784A">
        <w:rPr>
          <w:rStyle w:val="StyleBoldUnderline"/>
        </w:rPr>
        <w:t>I am not claiming that greater attention to Arendt would untangle various pedagogical problems that teachers of writing face. Nor am I claiming that applying Arendt's views will resolve theoretical arguments that occupy scholarly journals. I am saying</w:t>
      </w:r>
      <w:r w:rsidRPr="0079784A">
        <w:t xml:space="preserve">, on the one hand, </w:t>
      </w:r>
      <w:r w:rsidRPr="0079784A">
        <w:rPr>
          <w:rStyle w:val="StyleBoldUnderline"/>
        </w:rPr>
        <w:t xml:space="preserve">that Arendt's connection of argument and thinking, as well as her perception that both serve to thwart totalitarian¬ism, suggest that </w:t>
      </w:r>
      <w:r w:rsidRPr="000E6C0D">
        <w:rPr>
          <w:rStyle w:val="StyleBoldUnderline"/>
          <w:highlight w:val="yellow"/>
        </w:rPr>
        <w:t>agonal rhetoric</w:t>
      </w:r>
      <w:r w:rsidRPr="0079784A">
        <w:t xml:space="preserve"> (despite the current preference for collaborative rhetoric) </w:t>
      </w:r>
      <w:r w:rsidRPr="000E6C0D">
        <w:rPr>
          <w:rStyle w:val="StyleBoldUnderline"/>
          <w:highlight w:val="yellow"/>
        </w:rPr>
        <w:t xml:space="preserve">is the </w:t>
      </w:r>
      <w:r w:rsidRPr="000E6C0D">
        <w:rPr>
          <w:rStyle w:val="StyleBoldUnderline"/>
          <w:highlight w:val="yellow"/>
          <w:bdr w:val="single" w:sz="4" w:space="0" w:color="auto"/>
        </w:rPr>
        <w:t>best discourse for a diverse and inclusive public sphere</w:t>
      </w:r>
      <w:r w:rsidRPr="0079784A">
        <w:t xml:space="preserve">. On the other hand, Arendt's advocacy of agonal rhetoric is troubling (and, given her own admiration for Kant, this may be intentional), especially in regard to its potential elitism, masculinism, failure to describe just how to keep argument from collapsing into wrangling, and apparently cheerful acceptance of hierarchy. </w:t>
      </w:r>
      <w:r w:rsidRPr="0079784A">
        <w:rPr>
          <w:rStyle w:val="StyleBoldUnderline"/>
        </w:rPr>
        <w:t>Even with</w:t>
      </w:r>
      <w:r w:rsidRPr="0079784A">
        <w:t xml:space="preserve"> these </w:t>
      </w:r>
      <w:r w:rsidRPr="0079784A">
        <w:rPr>
          <w:rStyle w:val="StyleBoldUnderline"/>
        </w:rPr>
        <w:t>flaws, Arendt describes something we would do well to consider thoughtfully: a fact-based but not positivist, communally grounded but not relativist, adversarial but not violent, independent but not expressivist rhetoric.</w:t>
      </w:r>
    </w:p>
    <w:p w:rsidR="009F1163" w:rsidRDefault="009F1163" w:rsidP="009F1163">
      <w:pPr>
        <w:pStyle w:val="cardtext"/>
        <w:ind w:left="0"/>
        <w:rPr>
          <w:rStyle w:val="StyleBoldUnderline"/>
        </w:rPr>
      </w:pPr>
    </w:p>
    <w:p w:rsidR="009F1163" w:rsidRDefault="009F1163" w:rsidP="009F1163">
      <w:pPr>
        <w:pStyle w:val="Heading4"/>
      </w:pPr>
      <w:r>
        <w:t xml:space="preserve">Simualted </w:t>
      </w:r>
      <w:r w:rsidRPr="009421FB">
        <w:rPr>
          <w:u w:val="single"/>
        </w:rPr>
        <w:t>national security law debates</w:t>
      </w:r>
      <w:r>
        <w:t xml:space="preserve"> inculcate agency and decision-making skills—that enables activism and avoids cooption  </w:t>
      </w:r>
    </w:p>
    <w:p w:rsidR="009F1163" w:rsidRDefault="009F1163" w:rsidP="009F1163">
      <w:r w:rsidRPr="001C0062">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rsidR="009F1163" w:rsidRDefault="009F1163" w:rsidP="009F1163">
      <w:pPr>
        <w:tabs>
          <w:tab w:val="left" w:pos="2625"/>
        </w:tabs>
      </w:pPr>
      <w:r>
        <w:tab/>
      </w:r>
    </w:p>
    <w:p w:rsidR="009F1163" w:rsidRDefault="009F1163" w:rsidP="009F1163">
      <w:r w:rsidRPr="007B532E">
        <w:rPr>
          <w:rStyle w:val="StyleBoldUnderline"/>
        </w:rPr>
        <w:t xml:space="preserve">The concept of </w:t>
      </w:r>
      <w:r w:rsidRPr="000E6C0D">
        <w:rPr>
          <w:rStyle w:val="StyleBoldUnderline"/>
          <w:highlight w:val="yellow"/>
        </w:rPr>
        <w:t>simulations</w:t>
      </w:r>
      <w:r>
        <w:t xml:space="preserve"> as an aspect of higher education, or in the law school environment, </w:t>
      </w:r>
      <w:r w:rsidRPr="007B532E">
        <w:rPr>
          <w:rStyle w:val="StyleBoldUnderline"/>
        </w:rPr>
        <w:t>is not new</w:t>
      </w:r>
      <w:r>
        <w:t xml:space="preserve">.164 Moot court, after all, is a form of simulation and one of the oldest teaching devices in the law. </w:t>
      </w:r>
      <w:r w:rsidRPr="007B532E">
        <w:rPr>
          <w:rStyle w:val="StyleBoldUnderline"/>
        </w:rPr>
        <w:t>What is new, however, is the idea of designing</w:t>
      </w:r>
      <w:r>
        <w:t xml:space="preserve"> a </w:t>
      </w:r>
      <w:r w:rsidRPr="007B532E">
        <w:rPr>
          <w:rStyle w:val="StyleBoldUnderline"/>
        </w:rPr>
        <w:t>civilian national security</w:t>
      </w:r>
      <w:r>
        <w:t xml:space="preserve"> course </w:t>
      </w:r>
      <w:r w:rsidRPr="007B532E">
        <w:rPr>
          <w:rStyle w:val="StyleBoldUnderline"/>
        </w:rPr>
        <w:t>that takes advantage of</w:t>
      </w:r>
      <w:r>
        <w:t xml:space="preserve"> the doctrinal and experiential components of law school education and integrates the experience through </w:t>
      </w:r>
      <w:r w:rsidRPr="007B532E">
        <w:rPr>
          <w:rStyle w:val="StyleBoldUnderline"/>
        </w:rPr>
        <w:t>a multi-day simulation</w:t>
      </w:r>
      <w:r>
        <w:t xml:space="preserve">. In 2009, I taught the first module based on this design at Stanford Law, which I developed the following year into a full course at Georgetown Law. It has since gone through multiple iterations. </w:t>
      </w:r>
      <w:r w:rsidRPr="001C0062">
        <w:rPr>
          <w:sz w:val="12"/>
          <w:szCs w:val="12"/>
        </w:rPr>
        <w:t>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r>
        <w:rPr>
          <w:sz w:val="12"/>
          <w:szCs w:val="12"/>
        </w:rPr>
        <w:t xml:space="preserve"> </w:t>
      </w:r>
      <w:r w:rsidRPr="001C0062">
        <w:rPr>
          <w:sz w:val="12"/>
          <w:szCs w:val="12"/>
        </w:rPr>
        <w:t>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r>
        <w:rPr>
          <w:sz w:val="12"/>
          <w:szCs w:val="12"/>
        </w:rPr>
        <w:t xml:space="preserve"> </w:t>
      </w: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r>
        <w:rPr>
          <w:sz w:val="12"/>
          <w:szCs w:val="12"/>
        </w:rPr>
        <w:t xml:space="preserve"> </w:t>
      </w:r>
      <w:r w:rsidRPr="001C0062">
        <w:rPr>
          <w:sz w:val="12"/>
          <w:szCs w:val="12"/>
        </w:rPr>
        <w:t>A. Course Design</w:t>
      </w:r>
      <w:r>
        <w:rPr>
          <w:sz w:val="12"/>
          <w:szCs w:val="12"/>
        </w:rPr>
        <w:t xml:space="preserve"> </w:t>
      </w:r>
      <w:r w:rsidRPr="007B532E">
        <w:rPr>
          <w:rStyle w:val="StyleBoldUnderline"/>
        </w:rPr>
        <w:t>The central idea</w:t>
      </w:r>
      <w:r>
        <w:t xml:space="preserve"> in structuring the NSL Sim 2.0 course </w:t>
      </w:r>
      <w:r w:rsidRPr="007B532E">
        <w:rPr>
          <w:rStyle w:val="StyleBoldUnderline"/>
        </w:rPr>
        <w:t xml:space="preserve">was to </w:t>
      </w:r>
      <w:r w:rsidRPr="000E6C0D">
        <w:rPr>
          <w:rStyle w:val="StyleBoldUnderline"/>
          <w:highlight w:val="yellow"/>
        </w:rPr>
        <w:t xml:space="preserve">bridge the gap between theory and practice by </w:t>
      </w:r>
      <w:r w:rsidRPr="007B532E">
        <w:rPr>
          <w:rStyle w:val="StyleBoldUnderline"/>
        </w:rPr>
        <w:t>conveying</w:t>
      </w:r>
      <w:r>
        <w:t xml:space="preserve"> doctrinal </w:t>
      </w:r>
      <w:r w:rsidRPr="007B532E">
        <w:rPr>
          <w:rStyle w:val="StyleBoldUnderline"/>
        </w:rPr>
        <w:t xml:space="preserve">material and </w:t>
      </w:r>
      <w:r w:rsidRPr="000E6C0D">
        <w:rPr>
          <w:rStyle w:val="Emphasis"/>
          <w:highlight w:val="yellow"/>
        </w:rPr>
        <w:t>creating an alternative reality in which students</w:t>
      </w:r>
      <w:r w:rsidRPr="003F5ADA">
        <w:rPr>
          <w:rStyle w:val="Emphasis"/>
        </w:rPr>
        <w:t xml:space="preserve"> would</w:t>
      </w:r>
      <w:r w:rsidRPr="007B532E">
        <w:rPr>
          <w:rStyle w:val="Emphasis"/>
        </w:rPr>
        <w:t xml:space="preserve"> be forced to </w:t>
      </w:r>
      <w:r w:rsidRPr="000E6C0D">
        <w:rPr>
          <w:rStyle w:val="Emphasis"/>
          <w:highlight w:val="yellow"/>
        </w:rPr>
        <w:t>act</w:t>
      </w:r>
      <w:r w:rsidRPr="007B532E">
        <w:rPr>
          <w:rStyle w:val="Emphasis"/>
        </w:rPr>
        <w:t xml:space="preserve"> up</w:t>
      </w:r>
      <w:r w:rsidRPr="000E6C0D">
        <w:rPr>
          <w:rStyle w:val="Emphasis"/>
          <w:highlight w:val="yellow"/>
        </w:rPr>
        <w:t>on legal concerns</w:t>
      </w:r>
      <w:r>
        <w:t xml:space="preserve">.167 </w:t>
      </w:r>
      <w:r w:rsidRPr="007B532E">
        <w:rPr>
          <w:rStyle w:val="StyleBoldUnderline"/>
        </w:rPr>
        <w:t xml:space="preserve">The exercise itself is a form of problem-based learning, wherein </w:t>
      </w:r>
      <w:r w:rsidRPr="000E6C0D">
        <w:rPr>
          <w:rStyle w:val="Emphasis"/>
          <w:highlight w:val="yellow"/>
        </w:rPr>
        <w:t>students are given</w:t>
      </w:r>
      <w:r w:rsidRPr="007B532E">
        <w:rPr>
          <w:rStyle w:val="Emphasis"/>
        </w:rPr>
        <w:t xml:space="preserve"> both </w:t>
      </w:r>
      <w:r w:rsidRPr="000E6C0D">
        <w:rPr>
          <w:rStyle w:val="Emphasis"/>
          <w:highlight w:val="yellow"/>
        </w:rPr>
        <w:t>agency and responsibility</w:t>
      </w:r>
      <w:r w:rsidRPr="000E6C0D">
        <w:rPr>
          <w:rStyle w:val="StyleBoldUnderline"/>
          <w:highlight w:val="yellow"/>
        </w:rPr>
        <w:t xml:space="preserve"> for</w:t>
      </w:r>
      <w:r w:rsidRPr="007B532E">
        <w:rPr>
          <w:rStyle w:val="StyleBoldUnderline"/>
        </w:rPr>
        <w:t xml:space="preserve"> the </w:t>
      </w:r>
      <w:r w:rsidRPr="000E6C0D">
        <w:rPr>
          <w:rStyle w:val="StyleBoldUnderline"/>
          <w:highlight w:val="yellow"/>
        </w:rPr>
        <w:t>results</w:t>
      </w:r>
      <w:r>
        <w:t xml:space="preserve">. Towards this end, </w:t>
      </w:r>
      <w:r w:rsidRPr="000E6C0D">
        <w:rPr>
          <w:rStyle w:val="StyleBoldUnderline"/>
          <w:highlight w:val="yellow"/>
        </w:rPr>
        <w:t>the structure must be</w:t>
      </w:r>
      <w:r w:rsidRPr="007B532E">
        <w:rPr>
          <w:rStyle w:val="StyleBoldUnderline"/>
        </w:rPr>
        <w:t xml:space="preserve"> at once </w:t>
      </w:r>
      <w:r w:rsidRPr="000E6C0D">
        <w:rPr>
          <w:rStyle w:val="StyleBoldUnderline"/>
          <w:highlight w:val="yellow"/>
        </w:rPr>
        <w:t>bounded</w:t>
      </w:r>
      <w:r w:rsidRPr="007B532E">
        <w:rPr>
          <w:rStyle w:val="StyleBoldUnderline"/>
        </w:rPr>
        <w:t xml:space="preserve"> </w:t>
      </w:r>
      <w:r>
        <w:t xml:space="preserve">(directed and focused on certain areas of the law and legal education) </w:t>
      </w:r>
      <w:r w:rsidRPr="003F5ADA">
        <w:rPr>
          <w:rStyle w:val="StyleBoldUnderline"/>
        </w:rPr>
        <w:t>and flexible</w:t>
      </w:r>
      <w:r w:rsidRPr="007B532E">
        <w:rPr>
          <w:rStyle w:val="StyleBoldUnderline"/>
        </w:rPr>
        <w:t xml:space="preserve"> </w:t>
      </w:r>
      <w:r>
        <w:t>(</w:t>
      </w:r>
      <w:r w:rsidRPr="007B532E">
        <w:rPr>
          <w:rStyle w:val="StyleBoldUnderline"/>
        </w:rPr>
        <w:t>responsive to student input and decisionmaking</w:t>
      </w:r>
      <w:r>
        <w:t xml:space="preserve">). Perhaps the most significant weakness in the use of any constructed universe is the problem of authenticity. Efforts to replicate reality will inevitably fall short. There is simply too much uncertainty, randomness, and complexity in the </w:t>
      </w:r>
      <w:r>
        <w:lastRenderedPageBreak/>
        <w:t xml:space="preserve">real world. One way to address this shortcoming, however, is through design and agency. </w:t>
      </w:r>
      <w:r w:rsidRPr="007B532E">
        <w:rPr>
          <w:rStyle w:val="StyleBoldUnderline"/>
        </w:rPr>
        <w:t xml:space="preserve">The scenarios with which students grapple and the structural design of the </w:t>
      </w:r>
      <w:r w:rsidRPr="000E6C0D">
        <w:rPr>
          <w:rStyle w:val="StyleBoldUnderline"/>
          <w:highlight w:val="yellow"/>
        </w:rPr>
        <w:t>simulation must reflect the national security realm</w:t>
      </w:r>
      <w:r w:rsidRPr="007B532E">
        <w:rPr>
          <w:rStyle w:val="StyleBoldUnderline"/>
        </w:rPr>
        <w:t>, even as students themselves must make choices that carry consequences</w:t>
      </w:r>
      <w:r>
        <w:t xml:space="preserve">. Indeed, to some extent, </w:t>
      </w:r>
      <w:r w:rsidRPr="007B532E">
        <w:rPr>
          <w:rStyle w:val="StyleBoldUnderline"/>
        </w:rPr>
        <w:t>student decisions</w:t>
      </w:r>
      <w:r>
        <w:t xml:space="preserve"> themselves must </w:t>
      </w:r>
      <w:r w:rsidRPr="007B532E">
        <w:rPr>
          <w:rStyle w:val="StyleBoldUnderline"/>
        </w:rPr>
        <w:t>drive the</w:t>
      </w:r>
      <w:r>
        <w:t xml:space="preserve"> evolution of events within the </w:t>
      </w:r>
      <w:r w:rsidRPr="007B532E">
        <w:rPr>
          <w:rStyle w:val="StyleBoldUnderline"/>
        </w:rPr>
        <w:t>simulation</w:t>
      </w:r>
      <w:r>
        <w:t xml:space="preserve">.168 Additionally, </w:t>
      </w:r>
      <w:r w:rsidRPr="000E6C0D">
        <w:rPr>
          <w:rStyle w:val="StyleBoldUnderline"/>
          <w:highlight w:val="yellow"/>
        </w:rPr>
        <w:t>while authenticity matters</w:t>
      </w:r>
      <w:r w:rsidRPr="007B532E">
        <w:rPr>
          <w:rStyle w:val="StyleBoldUnderline"/>
        </w:rPr>
        <w:t xml:space="preserve">, it is worth noting that </w:t>
      </w:r>
      <w:r w:rsidRPr="000E6C0D">
        <w:rPr>
          <w:rStyle w:val="StyleBoldUnderline"/>
          <w:highlight w:val="yellow"/>
        </w:rPr>
        <w:t>at some level the fact that the incident does not take place in a real-world setting can be a great advantage</w:t>
      </w:r>
      <w:r>
        <w:t xml:space="preserve">. That is, </w:t>
      </w:r>
      <w:r w:rsidRPr="007B532E">
        <w:rPr>
          <w:rStyle w:val="StyleBoldUnderline"/>
        </w:rPr>
        <w:t xml:space="preserve">the simulation creates an environment where </w:t>
      </w:r>
      <w:r w:rsidRPr="000E6C0D">
        <w:rPr>
          <w:rStyle w:val="StyleBoldUnderline"/>
          <w:highlight w:val="yellow"/>
        </w:rPr>
        <w:t>students can make mistakes and learn</w:t>
      </w:r>
      <w:r w:rsidRPr="007B532E">
        <w:rPr>
          <w:rStyle w:val="StyleBoldUnderline"/>
        </w:rPr>
        <w:t xml:space="preserve"> from these mistakes</w:t>
      </w:r>
      <w:r>
        <w:t xml:space="preserve"> – </w:t>
      </w:r>
      <w:r w:rsidRPr="000E6C0D">
        <w:rPr>
          <w:rStyle w:val="StyleBoldUnderline"/>
          <w:highlight w:val="yellow"/>
        </w:rPr>
        <w:t>without</w:t>
      </w:r>
      <w:r w:rsidRPr="007B532E">
        <w:rPr>
          <w:rStyle w:val="StyleBoldUnderline"/>
        </w:rPr>
        <w:t xml:space="preserve"> what might otherwise be </w:t>
      </w:r>
      <w:r w:rsidRPr="000E6C0D">
        <w:rPr>
          <w:rStyle w:val="StyleBoldUnderline"/>
          <w:highlight w:val="yellow"/>
        </w:rPr>
        <w:t>devastating consequences</w:t>
      </w:r>
      <w:r>
        <w:t xml:space="preserve">. </w:t>
      </w:r>
      <w:r w:rsidRPr="007B532E">
        <w:rPr>
          <w:rStyle w:val="StyleBoldUnderline"/>
        </w:rPr>
        <w:t xml:space="preserve">It </w:t>
      </w:r>
      <w:r>
        <w:t xml:space="preserve">also </w:t>
      </w:r>
      <w:r w:rsidRPr="007B532E">
        <w:rPr>
          <w:rStyle w:val="StyleBoldUnderline"/>
        </w:rPr>
        <w:t>allows instructors to develop</w:t>
      </w:r>
      <w:r>
        <w:t xml:space="preserve"> multiple points of </w:t>
      </w:r>
      <w:r w:rsidRPr="007B532E">
        <w:rPr>
          <w:rStyle w:val="StyleBoldUnderline"/>
        </w:rPr>
        <w:t>feedback to enrich student learning</w:t>
      </w:r>
      <w:r>
        <w:t xml:space="preserve"> in a way that would be much more difficult to do in a regular practice setting. </w:t>
      </w:r>
      <w:r w:rsidRPr="001C0062">
        <w:rPr>
          <w:sz w:val="12"/>
          <w:szCs w:val="12"/>
        </w:rPr>
        <w:t>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r>
        <w:rPr>
          <w:sz w:val="12"/>
          <w:szCs w:val="12"/>
        </w:rPr>
        <w:t xml:space="preserve"> </w:t>
      </w:r>
      <w:r w:rsidRPr="001C0062">
        <w:rPr>
          <w:sz w:val="12"/>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r>
        <w:rPr>
          <w:sz w:val="12"/>
          <w:szCs w:val="12"/>
        </w:rPr>
        <w:t xml:space="preserve"> </w:t>
      </w:r>
      <w:r w:rsidRPr="001C0062">
        <w:rPr>
          <w:sz w:val="12"/>
          <w:szCs w:val="12"/>
        </w:rPr>
        <w:t>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w:t>
      </w:r>
      <w:r>
        <w:rPr>
          <w:sz w:val="12"/>
          <w:szCs w:val="12"/>
        </w:rPr>
        <w:t xml:space="preserve"> </w:t>
      </w: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r>
        <w:rPr>
          <w:sz w:val="12"/>
          <w:szCs w:val="12"/>
        </w:rPr>
        <w:t xml:space="preserve"> </w:t>
      </w:r>
      <w:r w:rsidRPr="001C0062">
        <w:rPr>
          <w:sz w:val="12"/>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r>
        <w:rPr>
          <w:sz w:val="12"/>
          <w:szCs w:val="12"/>
        </w:rPr>
        <w:t xml:space="preserve"> </w:t>
      </w:r>
      <w:r>
        <w:t xml:space="preserve">A total </w:t>
      </w:r>
      <w:r w:rsidRPr="007B532E">
        <w:rPr>
          <w:rStyle w:val="StyleBoldUnderline"/>
        </w:rPr>
        <w:t xml:space="preserve">immersion </w:t>
      </w:r>
      <w:r w:rsidRPr="000E6C0D">
        <w:rPr>
          <w:rStyle w:val="StyleBoldUnderline"/>
          <w:highlight w:val="yellow"/>
        </w:rPr>
        <w:t>simulation involves</w:t>
      </w:r>
      <w:r>
        <w:t xml:space="preserve"> a number of </w:t>
      </w:r>
      <w:r w:rsidRPr="000E6C0D">
        <w:rPr>
          <w:rStyle w:val="StyleBoldUnderline"/>
          <w:highlight w:val="yellow"/>
        </w:rPr>
        <w:t>scenarios</w:t>
      </w:r>
      <w:r>
        <w:t xml:space="preserve">, as well as systemic noise, </w:t>
      </w:r>
      <w:r w:rsidRPr="000E6C0D">
        <w:rPr>
          <w:rStyle w:val="StyleBoldUnderline"/>
          <w:highlight w:val="yellow"/>
        </w:rPr>
        <w:t>to give students</w:t>
      </w:r>
      <w:r w:rsidRPr="007B532E">
        <w:rPr>
          <w:rStyle w:val="StyleBoldUnderline"/>
        </w:rPr>
        <w:t xml:space="preserve"> </w:t>
      </w:r>
      <w:r w:rsidRPr="000E6C0D">
        <w:rPr>
          <w:rStyle w:val="StyleBoldUnderline"/>
          <w:highlight w:val="yellow"/>
        </w:rPr>
        <w:t>experience in dealing with</w:t>
      </w:r>
      <w:r>
        <w:t xml:space="preserve"> the second pedagogical goal: </w:t>
      </w:r>
      <w:r w:rsidRPr="000E6C0D">
        <w:rPr>
          <w:rStyle w:val="StyleBoldUnderline"/>
          <w:highlight w:val="yellow"/>
        </w:rPr>
        <w:t>factual chaos and information overload</w:t>
      </w:r>
      <w:r w:rsidRPr="000E6C0D">
        <w:rPr>
          <w:highlight w:val="yellow"/>
        </w:rPr>
        <w:t xml:space="preserve">. </w:t>
      </w:r>
      <w:r w:rsidRPr="000E6C0D">
        <w:rPr>
          <w:rStyle w:val="StyleBoldUnderline"/>
          <w:highlight w:val="yellow"/>
        </w:rPr>
        <w:t>The driving aim</w:t>
      </w:r>
      <w:r w:rsidRPr="007B532E">
        <w:rPr>
          <w:rStyle w:val="StyleBoldUnderline"/>
        </w:rPr>
        <w:t xml:space="preserve"> here </w:t>
      </w:r>
      <w:r w:rsidRPr="000E6C0D">
        <w:rPr>
          <w:rStyle w:val="StyleBoldUnderline"/>
          <w:highlight w:val="yellow"/>
        </w:rPr>
        <w:t>is to teach students how to manage information</w:t>
      </w:r>
      <w:r w:rsidRPr="007B532E">
        <w:rPr>
          <w:rStyle w:val="StyleBoldUnderline"/>
        </w:rPr>
        <w:t xml:space="preserve"> more </w:t>
      </w:r>
      <w:r w:rsidRPr="000E6C0D">
        <w:rPr>
          <w:rStyle w:val="StyleBoldUnderline"/>
          <w:highlight w:val="yellow"/>
        </w:rPr>
        <w:t>effectively</w:t>
      </w:r>
      <w: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0E6C0D">
        <w:rPr>
          <w:rStyle w:val="StyleBoldUnderline"/>
          <w:highlight w:val="yellow"/>
        </w:rPr>
        <w:t>The simulation</w:t>
      </w:r>
      <w:r w:rsidRPr="007B532E">
        <w:rPr>
          <w:rStyle w:val="StyleBoldUnderline"/>
        </w:rPr>
        <w:t xml:space="preserve"> itself </w:t>
      </w:r>
      <w:r w:rsidRPr="000E6C0D">
        <w:rPr>
          <w:rStyle w:val="StyleBoldUnderline"/>
          <w:highlight w:val="yellow"/>
        </w:rPr>
        <w:t>is problem-based, giving players agency in driving the</w:t>
      </w:r>
      <w:r w:rsidRPr="007B532E">
        <w:rPr>
          <w:rStyle w:val="StyleBoldUnderline"/>
        </w:rPr>
        <w:t xml:space="preserve"> evolution of the </w:t>
      </w:r>
      <w:r w:rsidRPr="000E6C0D">
        <w:rPr>
          <w:rStyle w:val="StyleBoldUnderline"/>
          <w:highlight w:val="yellow"/>
        </w:rPr>
        <w:t>experience</w:t>
      </w:r>
      <w: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1C0062">
        <w:rPr>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r>
        <w:rPr>
          <w:sz w:val="12"/>
          <w:szCs w:val="12"/>
        </w:rPr>
        <w:t xml:space="preserve"> </w:t>
      </w:r>
      <w:r w:rsidRPr="001C0062">
        <w:rPr>
          <w:sz w:val="12"/>
          <w:szCs w:val="12"/>
        </w:rPr>
        <w:t>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w:t>
      </w:r>
      <w:r>
        <w:rPr>
          <w:sz w:val="12"/>
          <w:szCs w:val="12"/>
        </w:rPr>
        <w:t xml:space="preserve"> </w:t>
      </w:r>
      <w:r w:rsidRPr="007B532E">
        <w:rPr>
          <w:rStyle w:val="StyleBoldUnderline"/>
        </w:rPr>
        <w:t xml:space="preserve">Scenarios are selected </w:t>
      </w:r>
      <w:r w:rsidRPr="000E6C0D">
        <w:rPr>
          <w:rStyle w:val="StyleBoldUnderline"/>
          <w:highlight w:val="yellow"/>
        </w:rPr>
        <w:t>with high consequence events</w:t>
      </w:r>
      <w:r w:rsidRPr="007B532E">
        <w:rPr>
          <w:rStyle w:val="StyleBoldUnderline"/>
        </w:rPr>
        <w:t xml:space="preserve"> in mind, to ensure that </w:t>
      </w:r>
      <w:r w:rsidRPr="000E6C0D">
        <w:rPr>
          <w:rStyle w:val="StyleBoldUnderline"/>
          <w:highlight w:val="yellow"/>
        </w:rPr>
        <w:t>students recognize</w:t>
      </w:r>
      <w:r>
        <w:t xml:space="preserve"> both </w:t>
      </w:r>
      <w:r w:rsidRPr="007B532E">
        <w:rPr>
          <w:rStyle w:val="StyleBoldUnderline"/>
        </w:rPr>
        <w:t xml:space="preserve">the </w:t>
      </w:r>
      <w:r w:rsidRPr="000E6C0D">
        <w:rPr>
          <w:rStyle w:val="StyleBoldUnderline"/>
          <w:highlight w:val="yellow"/>
        </w:rPr>
        <w:t>domestic and international dimensions of</w:t>
      </w:r>
      <w:r w:rsidRPr="007B532E">
        <w:rPr>
          <w:rStyle w:val="StyleBoldUnderline"/>
        </w:rPr>
        <w:t xml:space="preserve"> national security </w:t>
      </w:r>
      <w:r w:rsidRPr="000E6C0D">
        <w:rPr>
          <w:rStyle w:val="StyleBoldUnderline"/>
          <w:highlight w:val="yellow"/>
        </w:rPr>
        <w:t>law</w:t>
      </w:r>
      <w:r w:rsidRPr="000E6C0D">
        <w:rPr>
          <w:highlight w:val="yellow"/>
        </w:rPr>
        <w:t>.</w:t>
      </w:r>
      <w:r>
        <w:t xml:space="preserve"> Further </w:t>
      </w:r>
      <w:r w:rsidRPr="007B532E">
        <w:rPr>
          <w:rStyle w:val="StyleBoldUnderline"/>
        </w:rPr>
        <w:t>alterations to the simulation provide for the broader political context</w:t>
      </w:r>
      <w:r>
        <w:t xml:space="preserve"> – </w:t>
      </w:r>
      <w:r w:rsidRPr="007B532E">
        <w:rPr>
          <w:rStyle w:val="StyleBoldUnderline"/>
        </w:rPr>
        <w:t>for instance</w:t>
      </w:r>
      <w:r>
        <w:t xml:space="preserve">, whether it is an election year, </w:t>
      </w:r>
      <w:r w:rsidRPr="007B532E">
        <w:rPr>
          <w:rStyle w:val="StyleBoldUnderline"/>
        </w:rPr>
        <w:t>which parties control different branches</w:t>
      </w:r>
      <w:r>
        <w:t xml:space="preserve">, and state </w:t>
      </w:r>
      <w:r w:rsidRPr="007B532E">
        <w:rPr>
          <w:rStyle w:val="StyleBoldUnderline"/>
        </w:rPr>
        <w:t>and</w:t>
      </w:r>
      <w:r>
        <w:t xml:space="preserve"> local </w:t>
      </w:r>
      <w:r w:rsidRPr="007B532E">
        <w:rPr>
          <w:rStyle w:val="StyleBoldUnderline"/>
        </w:rPr>
        <w:t>issues in related but distinct areas</w:t>
      </w:r>
      <w:r>
        <w:t xml:space="preserve">. </w:t>
      </w:r>
      <w:r w:rsidRPr="007B532E">
        <w:rPr>
          <w:rStyle w:val="StyleBoldUnderline"/>
        </w:rPr>
        <w:t>The media is given a particularly prominent role</w:t>
      </w:r>
      <w: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t xml:space="preserve"> the fifth goal: professional </w:t>
      </w:r>
      <w:r w:rsidRPr="007B532E">
        <w:rPr>
          <w:rStyle w:val="StyleBoldUnderline"/>
        </w:rPr>
        <w:t>responsibility</w:t>
      </w:r>
      <w:r>
        <w:t xml:space="preserve">. The way </w:t>
      </w:r>
      <w:r>
        <w:lastRenderedPageBreak/>
        <w:t xml:space="preserve">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1C0062">
        <w:rPr>
          <w:sz w:val="12"/>
          <w:szCs w:val="12"/>
        </w:rPr>
        <w:t>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r>
        <w:rPr>
          <w:sz w:val="12"/>
          <w:szCs w:val="12"/>
        </w:rPr>
        <w:t xml:space="preserve"> </w:t>
      </w:r>
      <w:r w:rsidRPr="001C0062">
        <w:rPr>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r>
        <w:rPr>
          <w:sz w:val="12"/>
          <w:szCs w:val="12"/>
        </w:rPr>
        <w:t xml:space="preserve"> </w:t>
      </w:r>
      <w:r w:rsidRPr="001C0062">
        <w:rPr>
          <w:sz w:val="12"/>
          <w:szCs w:val="12"/>
        </w:rPr>
        <w:t>B. Substantive Areas: Interstices and Threats</w:t>
      </w:r>
      <w:r>
        <w:rPr>
          <w:sz w:val="12"/>
          <w:szCs w:val="12"/>
        </w:rPr>
        <w:t xml:space="preserve"> </w:t>
      </w:r>
      <w:r w:rsidRPr="007B532E">
        <w:rPr>
          <w:rStyle w:val="StyleBoldUnderline"/>
        </w:rPr>
        <w:t>As a substantive matter</w:t>
      </w:r>
      <w:r>
        <w:t xml:space="preserve">, NSL </w:t>
      </w:r>
      <w:r w:rsidRPr="000E6C0D">
        <w:rPr>
          <w:rStyle w:val="StyleBoldUnderline"/>
          <w:highlight w:val="yellow"/>
        </w:rPr>
        <w:t>Sim</w:t>
      </w:r>
      <w:r>
        <w:t xml:space="preserve"> 2.0 is designed to take account of areas of the law central to national security. It </w:t>
      </w:r>
      <w:r w:rsidRPr="000E6C0D">
        <w:rPr>
          <w:rStyle w:val="StyleBoldUnderline"/>
          <w:highlight w:val="yellow"/>
        </w:rPr>
        <w:t xml:space="preserve">focuses on </w:t>
      </w:r>
      <w:r w:rsidRPr="000E6C0D">
        <w:rPr>
          <w:rStyle w:val="Emphasis"/>
          <w:highlight w:val="yellow"/>
        </w:rPr>
        <w:t>specific authorities</w:t>
      </w:r>
      <w:r>
        <w:t xml:space="preserve"> that may be brought to bear in the course of a crisis. </w:t>
      </w:r>
      <w:r w:rsidRPr="000E6C0D">
        <w:rPr>
          <w:rStyle w:val="Emphasis"/>
          <w:highlight w:val="yellow"/>
        </w:rPr>
        <w:t>The decision of</w:t>
      </w:r>
      <w:r w:rsidRPr="007B532E">
        <w:rPr>
          <w:rStyle w:val="Emphasis"/>
        </w:rPr>
        <w:t xml:space="preserve"> which </w:t>
      </w:r>
      <w:r w:rsidRPr="000E6C0D">
        <w:rPr>
          <w:rStyle w:val="Emphasis"/>
          <w:highlight w:val="yellow"/>
        </w:rPr>
        <w:t>areas to explore is made</w:t>
      </w:r>
      <w:r w:rsidRPr="007B532E">
        <w:rPr>
          <w:rStyle w:val="Emphasis"/>
        </w:rPr>
        <w:t xml:space="preserve"> well </w:t>
      </w:r>
      <w:r w:rsidRPr="000E6C0D">
        <w:rPr>
          <w:rStyle w:val="Emphasis"/>
          <w:highlight w:val="yellow"/>
        </w:rPr>
        <w:t>in advance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7B532E">
        <w:rPr>
          <w:rStyle w:val="StyleBoldUnderline"/>
        </w:rPr>
        <w:t xml:space="preserve">This is the most important determination, because </w:t>
      </w:r>
      <w:r w:rsidRPr="000E6C0D">
        <w:rPr>
          <w:rStyle w:val="StyleBoldUnderline"/>
          <w:highlight w:val="yellow"/>
        </w:rPr>
        <w:t>the substance of the</w:t>
      </w:r>
      <w:r w:rsidRPr="007B532E">
        <w:rPr>
          <w:rStyle w:val="StyleBoldUnderline"/>
        </w:rPr>
        <w:t xml:space="preserve"> </w:t>
      </w:r>
      <w:r>
        <w:t xml:space="preserve">doctrinal portion of the course and the </w:t>
      </w:r>
      <w:r w:rsidRPr="000E6C0D">
        <w:rPr>
          <w:rStyle w:val="StyleBoldUnderline"/>
          <w:highlight w:val="yellow"/>
        </w:rPr>
        <w:t>simulation follows from this</w:t>
      </w:r>
      <w:r w:rsidRPr="007B532E">
        <w:rPr>
          <w:rStyle w:val="StyleBoldUnderline"/>
        </w:rPr>
        <w:t xml:space="preserve"> decision</w:t>
      </w:r>
      <w: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0E6C0D">
        <w:rPr>
          <w:rStyle w:val="StyleBoldUnderline"/>
          <w:highlight w:val="yellow"/>
        </w:rPr>
        <w:t>This</w:t>
      </w:r>
      <w:r>
        <w:t xml:space="preserve">, then, </w:t>
      </w:r>
      <w:r w:rsidRPr="000E6C0D">
        <w:rPr>
          <w:rStyle w:val="StyleBoldUnderline"/>
          <w:highlight w:val="yellow"/>
        </w:rPr>
        <w:t>becomes a guide for the</w:t>
      </w:r>
      <w:r>
        <w:t xml:space="preserve"> doctrinal part of the </w:t>
      </w:r>
      <w:r w:rsidRPr="007B532E">
        <w:rPr>
          <w:rStyle w:val="StyleBoldUnderline"/>
        </w:rPr>
        <w:t xml:space="preserve">course, as well as the grounds on which the </w:t>
      </w:r>
      <w:r w:rsidRPr="000E6C0D">
        <w:rPr>
          <w:rStyle w:val="StyleBoldUnderline"/>
          <w:highlight w:val="yellow"/>
        </w:rPr>
        <w:t>specific scenarios developed for the simulation</w:t>
      </w:r>
      <w: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1C0062">
        <w:rPr>
          <w:sz w:val="12"/>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r>
        <w:rPr>
          <w:sz w:val="12"/>
          <w:szCs w:val="12"/>
        </w:rPr>
        <w:t xml:space="preserve"> </w:t>
      </w:r>
      <w:r w:rsidRPr="001C0062">
        <w:rPr>
          <w:sz w:val="12"/>
          <w:szCs w:val="12"/>
        </w:rPr>
        <w:t>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r>
        <w:rPr>
          <w:sz w:val="12"/>
          <w:szCs w:val="12"/>
        </w:rPr>
        <w:t xml:space="preserve"> </w:t>
      </w: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r>
        <w:rPr>
          <w:sz w:val="12"/>
          <w:szCs w:val="12"/>
        </w:rPr>
        <w:t xml:space="preserve"> </w:t>
      </w:r>
      <w:r w:rsidRPr="001C0062">
        <w:rPr>
          <w:sz w:val="12"/>
          <w:szCs w:val="12"/>
        </w:rPr>
        <w:t>C. How It Works</w:t>
      </w:r>
      <w:r>
        <w:rPr>
          <w:sz w:val="12"/>
          <w:szCs w:val="12"/>
        </w:rPr>
        <w:t xml:space="preserve"> </w:t>
      </w: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r>
        <w:rPr>
          <w:sz w:val="12"/>
          <w:szCs w:val="12"/>
        </w:rPr>
        <w:t xml:space="preserve"> </w:t>
      </w:r>
      <w:r w:rsidRPr="001C0062">
        <w:rPr>
          <w:sz w:val="12"/>
          <w:szCs w:val="12"/>
        </w:rPr>
        <w:t xml:space="preserve">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w:t>
      </w:r>
      <w:r w:rsidRPr="001C0062">
        <w:rPr>
          <w:sz w:val="12"/>
          <w:szCs w:val="12"/>
        </w:rPr>
        <w:lastRenderedPageBreak/>
        <w:t>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r>
        <w:rPr>
          <w:sz w:val="12"/>
          <w:szCs w:val="12"/>
        </w:rPr>
        <w:t xml:space="preserve"> </w:t>
      </w: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r>
        <w:rPr>
          <w:sz w:val="12"/>
          <w:szCs w:val="12"/>
        </w:rPr>
        <w:t xml:space="preserve"> </w:t>
      </w: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r>
        <w:rPr>
          <w:sz w:val="12"/>
          <w:szCs w:val="12"/>
        </w:rPr>
        <w:t xml:space="preserve"> </w:t>
      </w:r>
      <w:r w:rsidRPr="001C0062">
        <w:rPr>
          <w:sz w:val="12"/>
          <w:szCs w:val="12"/>
        </w:rPr>
        <w:t>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r>
        <w:rPr>
          <w:sz w:val="12"/>
          <w:szCs w:val="12"/>
        </w:rPr>
        <w:t xml:space="preserve"> </w:t>
      </w:r>
      <w:r w:rsidRPr="001C0062">
        <w:rPr>
          <w:sz w:val="12"/>
          <w:szCs w:val="12"/>
        </w:rPr>
        <w:t>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r>
        <w:rPr>
          <w:sz w:val="12"/>
          <w:szCs w:val="12"/>
        </w:rPr>
        <w:t xml:space="preserve"> </w:t>
      </w:r>
      <w:r w:rsidRPr="001C0062">
        <w:rPr>
          <w:sz w:val="12"/>
          <w:szCs w:val="12"/>
        </w:rPr>
        <w:t>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w:t>
      </w:r>
      <w:r>
        <w:rPr>
          <w:sz w:val="12"/>
          <w:szCs w:val="12"/>
        </w:rPr>
        <w:t xml:space="preserve"> </w:t>
      </w:r>
      <w:r w:rsidRPr="001C0062">
        <w:rPr>
          <w:sz w:val="12"/>
          <w:szCs w:val="12"/>
        </w:rPr>
        <w:t>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r>
        <w:rPr>
          <w:sz w:val="12"/>
          <w:szCs w:val="12"/>
        </w:rPr>
        <w:t xml:space="preserve"> </w:t>
      </w:r>
      <w:r w:rsidRPr="001C0062">
        <w:rPr>
          <w:sz w:val="12"/>
          <w:szCs w:val="12"/>
        </w:rPr>
        <w:t>CONCLUSION</w:t>
      </w:r>
      <w:r>
        <w:rPr>
          <w:sz w:val="12"/>
          <w:szCs w:val="12"/>
        </w:rPr>
        <w:t xml:space="preserve"> </w:t>
      </w:r>
      <w:r w:rsidRPr="007B532E">
        <w:rPr>
          <w:rStyle w:val="StyleBoldUnderline"/>
        </w:rPr>
        <w:t>The legal academy has</w:t>
      </w:r>
      <w:r>
        <w:t xml:space="preserve">, of late, </w:t>
      </w:r>
      <w:r w:rsidRPr="007B532E">
        <w:rPr>
          <w:rStyle w:val="StyleBoldUnderline"/>
        </w:rPr>
        <w:t>been swept up in concern about</w:t>
      </w:r>
      <w:r>
        <w:t xml:space="preserve"> the economic </w:t>
      </w:r>
      <w:r w:rsidRPr="007B532E">
        <w:rPr>
          <w:rStyle w:val="StyleBoldUnderline"/>
        </w:rPr>
        <w:t>conditions that affect the placement of</w:t>
      </w:r>
      <w:r>
        <w:t xml:space="preserve"> law school </w:t>
      </w:r>
      <w:r w:rsidRPr="007B532E">
        <w:rPr>
          <w:rStyle w:val="StyleBold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t xml:space="preserve">. </w:t>
      </w:r>
      <w:r w:rsidRPr="000E6C0D">
        <w:rPr>
          <w:rStyle w:val="StyleBoldUnderline"/>
          <w:highlight w:val="yellow"/>
        </w:rPr>
        <w:t>The one-size fits all approach</w:t>
      </w:r>
      <w:r>
        <w:t xml:space="preserve"> currently </w:t>
      </w:r>
      <w:r w:rsidRPr="000E6C0D">
        <w:rPr>
          <w:rStyle w:val="StyleBoldUnderline"/>
          <w:highlight w:val="yellow"/>
        </w:rPr>
        <w:t>dominating</w:t>
      </w:r>
      <w:r w:rsidRPr="007B532E">
        <w:rPr>
          <w:rStyle w:val="StyleBoldUnderline"/>
        </w:rPr>
        <w:t xml:space="preserve"> the conversation in </w:t>
      </w:r>
      <w:r w:rsidRPr="000E6C0D">
        <w:rPr>
          <w:rStyle w:val="StyleBoldUnderline"/>
          <w:highlight w:val="yellow"/>
        </w:rPr>
        <w:t>legal education</w:t>
      </w:r>
      <w:r w:rsidRPr="007B532E">
        <w:rPr>
          <w:rStyle w:val="StyleBoldUnderline"/>
        </w:rPr>
        <w:t>, however</w:t>
      </w:r>
      <w:r w:rsidRPr="003F5ADA">
        <w:rPr>
          <w:rStyle w:val="StyleBoldUnderline"/>
        </w:rPr>
        <w:t xml:space="preserve">, </w:t>
      </w:r>
      <w:r w:rsidRPr="000E6C0D">
        <w:rPr>
          <w:rStyle w:val="StyleBoldUnderline"/>
          <w:highlight w:val="yellow"/>
        </w:rPr>
        <w:t>appears ill-suited to address</w:t>
      </w:r>
      <w:r w:rsidRPr="007B532E">
        <w:rPr>
          <w:rStyle w:val="StyleBoldUnderline"/>
        </w:rPr>
        <w:t xml:space="preserve"> the </w:t>
      </w:r>
      <w:r w:rsidRPr="000E6C0D">
        <w:rPr>
          <w:rStyle w:val="StyleBoldUnderline"/>
          <w:highlight w:val="yellow"/>
        </w:rPr>
        <w:t>concerns raised</w:t>
      </w:r>
      <w:r>
        <w:t xml:space="preserve"> in the current conversation. </w:t>
      </w:r>
      <w:r w:rsidRPr="007B532E">
        <w:rPr>
          <w:rStyle w:val="StyleBoldUnderline"/>
        </w:rPr>
        <w:t xml:space="preserve">Instead of looking at law across the board, </w:t>
      </w:r>
      <w:r w:rsidRPr="000E6C0D">
        <w:rPr>
          <w:rStyle w:val="StyleBoldUnderline"/>
          <w:highlight w:val="yellow"/>
        </w:rPr>
        <w:t>great</w:t>
      </w:r>
      <w:r w:rsidRPr="007B532E">
        <w:rPr>
          <w:rStyle w:val="StyleBoldUnderline"/>
        </w:rPr>
        <w:t xml:space="preserve">er </w:t>
      </w:r>
      <w:r w:rsidRPr="000E6C0D">
        <w:rPr>
          <w:rStyle w:val="StyleBoldUnderline"/>
          <w:highlight w:val="yellow"/>
        </w:rPr>
        <w:t>insight can be gleaned by</w:t>
      </w:r>
      <w:r w:rsidRPr="007B532E">
        <w:rPr>
          <w:rStyle w:val="StyleBoldUnderline"/>
        </w:rPr>
        <w:t xml:space="preserve"> </w:t>
      </w:r>
      <w:r w:rsidRPr="000E6C0D">
        <w:rPr>
          <w:rStyle w:val="StyleBoldUnderline"/>
          <w:highlight w:val="yellow"/>
        </w:rPr>
        <w:t>looking at</w:t>
      </w:r>
      <w:r>
        <w:t xml:space="preserve"> the </w:t>
      </w:r>
      <w:r w:rsidRPr="000E6C0D">
        <w:rPr>
          <w:rStyle w:val="Emphasis"/>
          <w:highlight w:val="yellow"/>
        </w:rPr>
        <w:t>specific demands</w:t>
      </w:r>
      <w:r>
        <w:t xml:space="preserve"> of the different fields themselves. This does not mean that the goals identified will be exclusive to, for instance, national security law, but it does suggest </w:t>
      </w:r>
      <w:r w:rsidRPr="000E6C0D">
        <w:rPr>
          <w:rStyle w:val="StyleBoldUnderline"/>
          <w:highlight w:val="yellow"/>
        </w:rPr>
        <w:t>there will be greater nuance in the discussion</w:t>
      </w:r>
      <w:r w:rsidRPr="007B532E">
        <w:rPr>
          <w:rStyle w:val="StyleBoldUnderline"/>
        </w:rPr>
        <w:t xml:space="preserve"> of the adequacy of the</w:t>
      </w:r>
      <w:r>
        <w:t xml:space="preserve"> current </w:t>
      </w:r>
      <w:r w:rsidRPr="007B532E">
        <w:rPr>
          <w:rStyle w:val="StyleBoldUnderline"/>
        </w:rPr>
        <w:t>pedagogical approach</w:t>
      </w:r>
      <w: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t xml:space="preserve">is that they </w:t>
      </w:r>
      <w:r w:rsidRPr="007B532E">
        <w:rPr>
          <w:rStyle w:val="StyleBoldUnderline"/>
        </w:rPr>
        <w:t>fall short, in important ways, from helping students</w:t>
      </w:r>
      <w:r>
        <w:t xml:space="preserve"> to meet these goals. </w:t>
      </w:r>
      <w:r w:rsidRPr="007B532E">
        <w:rPr>
          <w:rStyle w:val="StyleBoldUnderline"/>
        </w:rPr>
        <w:t>Doctrinal courses</w:t>
      </w:r>
      <w:r>
        <w:t xml:space="preserve"> may </w:t>
      </w:r>
      <w:r w:rsidRPr="007B532E">
        <w:rPr>
          <w:rStyle w:val="StyleBoldUnderline"/>
        </w:rPr>
        <w:t>incorporate a range of experiential learning 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t xml:space="preserve"> more </w:t>
      </w:r>
      <w:r w:rsidRPr="007B532E">
        <w:rPr>
          <w:rStyle w:val="StyleBoldUnderline"/>
        </w:rPr>
        <w:t>holistic approach to national security law which will allow for the maximum conveyance of required skills</w:t>
      </w:r>
      <w:r>
        <w:t xml:space="preserve">. Total immersion </w:t>
      </w:r>
      <w:r w:rsidRPr="007B532E">
        <w:rPr>
          <w:rStyle w:val="StyleBoldUnderline"/>
        </w:rPr>
        <w:t>simulations</w:t>
      </w:r>
      <w:r>
        <w:t xml:space="preserve">, which have not yet been addressed in the secondary literature for civilian education in national security law, may </w:t>
      </w:r>
      <w:r w:rsidRPr="007B532E">
        <w:rPr>
          <w:rStyle w:val="StyleBoldUnderline"/>
        </w:rPr>
        <w:t>provide an important way forward</w:t>
      </w:r>
      <w:r>
        <w:t xml:space="preserve">. Such </w:t>
      </w:r>
      <w:r w:rsidRPr="000E6C0D">
        <w:rPr>
          <w:rStyle w:val="StyleBoldUnderline"/>
          <w:highlight w:val="yellow"/>
        </w:rPr>
        <w:t>simulations</w:t>
      </w:r>
      <w:r>
        <w:t xml:space="preserve"> also </w:t>
      </w:r>
      <w:r w:rsidRPr="000E6C0D">
        <w:rPr>
          <w:rStyle w:val="StyleBoldUnderline"/>
          <w:highlight w:val="yellow"/>
        </w:rPr>
        <w:t>cure shortcomings in other areas of experiential education</w:t>
      </w:r>
      <w:r>
        <w:t xml:space="preserve">, such as clinics and moot court. It is in an effort to address these concerns that I developed </w:t>
      </w:r>
      <w:r w:rsidRPr="000E6C0D">
        <w:rPr>
          <w:rStyle w:val="StyleBoldUnderline"/>
          <w:highlight w:val="yellow"/>
        </w:rPr>
        <w:t>the simulation</w:t>
      </w:r>
      <w:r w:rsidRPr="007B532E">
        <w:rPr>
          <w:rStyle w:val="StyleBoldUnderline"/>
        </w:rPr>
        <w:t xml:space="preserve"> model</w:t>
      </w:r>
      <w:r>
        <w:t xml:space="preserve"> above. NSL Sim 2.0 certainly is not the only solution, but it </w:t>
      </w:r>
      <w:r w:rsidRPr="007B532E">
        <w:rPr>
          <w:rStyle w:val="StyleBoldUnderline"/>
        </w:rPr>
        <w:t xml:space="preserve">does </w:t>
      </w:r>
      <w:r w:rsidRPr="000E6C0D">
        <w:rPr>
          <w:rStyle w:val="StyleBoldUnderline"/>
          <w:highlight w:val="yellow"/>
        </w:rPr>
        <w:t xml:space="preserve">provide a </w:t>
      </w:r>
      <w:r w:rsidRPr="000E6C0D">
        <w:rPr>
          <w:rStyle w:val="Emphasis"/>
          <w:highlight w:val="yellow"/>
        </w:rPr>
        <w:t>starting point</w:t>
      </w:r>
      <w:r w:rsidRPr="003F5ADA">
        <w:rPr>
          <w:rStyle w:val="Emphasis"/>
        </w:rPr>
        <w:t xml:space="preserve"> for moving forward</w:t>
      </w:r>
      <w: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0E6C0D">
        <w:rPr>
          <w:rStyle w:val="StyleBoldUnderline"/>
          <w:highlight w:val="yellow"/>
        </w:rPr>
        <w:t>students</w:t>
      </w:r>
      <w:r w:rsidRPr="007B532E">
        <w:rPr>
          <w:rStyle w:val="StyleBoldUnderline"/>
        </w:rPr>
        <w:t xml:space="preserve"> in a multi-day exercise, in which </w:t>
      </w:r>
      <w:r w:rsidRPr="007B532E">
        <w:rPr>
          <w:rStyle w:val="Emphasis"/>
        </w:rPr>
        <w:t xml:space="preserve">they </w:t>
      </w:r>
      <w:r w:rsidRPr="000E6C0D">
        <w:rPr>
          <w:rStyle w:val="Emphasis"/>
          <w:highlight w:val="yellow"/>
        </w:rPr>
        <w:t xml:space="preserve">are given agency and responsibility </w:t>
      </w:r>
      <w:r w:rsidRPr="000E6C0D">
        <w:rPr>
          <w:rStyle w:val="Emphasis"/>
          <w:highlight w:val="yellow"/>
        </w:rPr>
        <w:lastRenderedPageBreak/>
        <w:t>for their decision making</w:t>
      </w:r>
      <w:r>
        <w:t xml:space="preserve">, </w:t>
      </w:r>
      <w:r w:rsidRPr="007B532E">
        <w:rPr>
          <w:rStyle w:val="StyleBoldUnderline"/>
        </w:rPr>
        <w:t>resulting in a steep learning curve</w:t>
      </w:r>
      <w:r>
        <w:t>. While further adaptation of this model is undoubtedly necessary, it suggests one potential direction for the years to come.</w:t>
      </w:r>
    </w:p>
    <w:p w:rsidR="009F1163" w:rsidRPr="0079784A" w:rsidRDefault="009F1163" w:rsidP="009F1163">
      <w:pPr>
        <w:pStyle w:val="cardtext"/>
        <w:ind w:left="0"/>
        <w:rPr>
          <w:rStyle w:val="StyleBoldUnderline"/>
        </w:rPr>
      </w:pPr>
    </w:p>
    <w:p w:rsidR="00B209A7" w:rsidRPr="0079784A" w:rsidRDefault="00B209A7" w:rsidP="00B209A7">
      <w:pPr>
        <w:pStyle w:val="Heading4"/>
      </w:pPr>
      <w:r w:rsidRPr="0079784A">
        <w:t>Second, a limited and pre-determined scope of discussion where each side can predict and adequately prepare to respond to their opponent’s argument is crucial to effective deliberation---debate is valuable because it teaches students to be able to defend their convictions against a well-prepared opponent</w:t>
      </w:r>
    </w:p>
    <w:p w:rsidR="00B209A7" w:rsidRPr="0079784A" w:rsidRDefault="00B209A7" w:rsidP="00B209A7">
      <w:pPr>
        <w:rPr>
          <w:rStyle w:val="StyleBoldUnderline"/>
        </w:rPr>
      </w:pPr>
    </w:p>
    <w:p w:rsidR="00B209A7" w:rsidRPr="0079784A" w:rsidRDefault="00B209A7" w:rsidP="00B209A7">
      <w:pPr>
        <w:pStyle w:val="Heading4"/>
      </w:pPr>
      <w:r w:rsidRPr="0079784A">
        <w:t>Democratic agonism can only successfully operate in a limited forum---it’s not a limitation on the content of argument, but on the form in which it is presented---this is not an appeal to exclusion, but to maximizing the deliberative potential of debate</w:t>
      </w:r>
    </w:p>
    <w:p w:rsidR="00B209A7" w:rsidRPr="0079784A" w:rsidRDefault="00B209A7" w:rsidP="00B209A7">
      <w:r w:rsidRPr="0079784A">
        <w:t xml:space="preserve">Robert W. </w:t>
      </w:r>
      <w:r w:rsidRPr="0079784A">
        <w:rPr>
          <w:rStyle w:val="CiteChar"/>
        </w:rPr>
        <w:t>Glover 10</w:t>
      </w:r>
      <w:r w:rsidRPr="0079784A">
        <w:t xml:space="preserve"> Prof of Poli Sci @ UConn "Games without Frontiers?: Democratic Engagement, Agonistic Pluralism, and the Question of Exclusion" Philosophy and Social Criticism Vol. 36</w:t>
      </w:r>
    </w:p>
    <w:p w:rsidR="00B209A7" w:rsidRPr="0079784A" w:rsidRDefault="00B209A7" w:rsidP="00B209A7">
      <w:pPr>
        <w:pStyle w:val="cardtext"/>
        <w:ind w:left="0"/>
        <w:rPr>
          <w:rStyle w:val="StyleBoldUnderline"/>
        </w:rPr>
      </w:pPr>
    </w:p>
    <w:p w:rsidR="00B209A7" w:rsidRPr="0079784A" w:rsidRDefault="00B209A7" w:rsidP="00B209A7">
      <w:pPr>
        <w:pStyle w:val="cardtext"/>
        <w:ind w:left="0"/>
        <w:rPr>
          <w:rFonts w:ascii="Arial Narrow" w:hAnsi="Arial Narrow"/>
        </w:rPr>
      </w:pPr>
      <w:r w:rsidRPr="0079784A">
        <w:rPr>
          <w:rStyle w:val="StyleBoldUnderline"/>
        </w:rPr>
        <w:t xml:space="preserve">Recent democratic theory has devoted significant attention to the question of </w:t>
      </w:r>
      <w:r w:rsidRPr="000E6C0D">
        <w:rPr>
          <w:rStyle w:val="StyleBoldUnderline"/>
          <w:highlight w:val="yellow"/>
        </w:rPr>
        <w:t xml:space="preserve">how to </w:t>
      </w:r>
      <w:r w:rsidRPr="000E6C0D">
        <w:rPr>
          <w:rStyle w:val="StyleBoldUnderline"/>
          <w:highlight w:val="yellow"/>
          <w:bdr w:val="single" w:sz="4" w:space="0" w:color="auto"/>
        </w:rPr>
        <w:t>revitalize citizen engagement</w:t>
      </w:r>
      <w:r w:rsidRPr="000E6C0D">
        <w:rPr>
          <w:rStyle w:val="StyleBoldUnderline"/>
          <w:highlight w:val="yellow"/>
        </w:rPr>
        <w:t xml:space="preserve"> and reshape</w:t>
      </w:r>
      <w:r w:rsidRPr="0079784A">
        <w:rPr>
          <w:rStyle w:val="StyleBoldUnderline"/>
        </w:rPr>
        <w:t xml:space="preserve"> citizen involvement within </w:t>
      </w:r>
      <w:r w:rsidRPr="0079784A">
        <w:rPr>
          <w:rFonts w:ascii="Arial Narrow" w:hAnsi="Arial Narrow"/>
        </w:rPr>
        <w:t xml:space="preserve">the process of </w:t>
      </w:r>
      <w:r w:rsidRPr="0079784A">
        <w:rPr>
          <w:rStyle w:val="StyleBoldUnderline"/>
        </w:rPr>
        <w:t xml:space="preserve">collective </w:t>
      </w:r>
      <w:r w:rsidRPr="000E6C0D">
        <w:rPr>
          <w:rStyle w:val="StyleBoldUnderline"/>
          <w:highlight w:val="yellow"/>
        </w:rPr>
        <w:t>political decision-making</w:t>
      </w:r>
      <w:r w:rsidRPr="0079784A">
        <w:rPr>
          <w:rFonts w:ascii="Arial Narrow" w:hAnsi="Arial Narrow"/>
        </w:rPr>
        <w:t xml:space="preserve"> and self-government. </w:t>
      </w:r>
      <w:r w:rsidRPr="0079784A">
        <w:rPr>
          <w:rStyle w:val="StyleBoldUnderline"/>
        </w:rPr>
        <w:t xml:space="preserve">Yet these theorists do so with the sober recognition that more robust </w:t>
      </w:r>
      <w:r w:rsidRPr="000E6C0D">
        <w:rPr>
          <w:rStyle w:val="StyleBoldUnderline"/>
          <w:highlight w:val="yellow"/>
        </w:rPr>
        <w:t xml:space="preserve">democratic engagement may provide new means for </w:t>
      </w:r>
      <w:r w:rsidRPr="000E6C0D">
        <w:rPr>
          <w:rStyle w:val="StyleBoldUnderline"/>
          <w:highlight w:val="yellow"/>
          <w:bdr w:val="single" w:sz="4" w:space="0" w:color="auto"/>
        </w:rPr>
        <w:t>domination</w:t>
      </w:r>
      <w:r w:rsidRPr="000E6C0D">
        <w:rPr>
          <w:rStyle w:val="StyleBoldUnderline"/>
          <w:highlight w:val="yellow"/>
        </w:rPr>
        <w:t xml:space="preserve">, </w:t>
      </w:r>
      <w:r w:rsidRPr="0079784A">
        <w:rPr>
          <w:rStyle w:val="StyleBoldUnderline"/>
        </w:rPr>
        <w:t>exploitation- intensification of disagreement</w:t>
      </w:r>
      <w:r w:rsidRPr="000E6C0D">
        <w:rPr>
          <w:rStyle w:val="StyleBoldUnderline"/>
          <w:highlight w:val="yellow"/>
        </w:rPr>
        <w:t>,</w:t>
      </w:r>
      <w:r w:rsidRPr="0079784A">
        <w:rPr>
          <w:rStyle w:val="StyleBoldUnderline"/>
        </w:rPr>
        <w:t xml:space="preserve"> </w:t>
      </w:r>
      <w:r w:rsidRPr="000E6C0D">
        <w:rPr>
          <w:rStyle w:val="StyleBoldUnderline"/>
          <w:highlight w:val="yellow"/>
        </w:rPr>
        <w:t xml:space="preserve">or </w:t>
      </w:r>
      <w:r w:rsidRPr="0079784A">
        <w:rPr>
          <w:rStyle w:val="StyleBoldUnderline"/>
        </w:rPr>
        <w:t xml:space="preserve">even the </w:t>
      </w:r>
      <w:r w:rsidRPr="0079784A">
        <w:rPr>
          <w:rStyle w:val="StyleBoldUnderline"/>
          <w:bdr w:val="single" w:sz="4" w:space="0" w:color="auto"/>
        </w:rPr>
        <w:t xml:space="preserve">introduction of </w:t>
      </w:r>
      <w:r w:rsidRPr="000E6C0D">
        <w:rPr>
          <w:rStyle w:val="StyleBoldUnderline"/>
          <w:highlight w:val="yellow"/>
          <w:bdr w:val="single" w:sz="4" w:space="0" w:color="auto"/>
        </w:rPr>
        <w:t>fanaticism</w:t>
      </w:r>
      <w:r w:rsidRPr="0079784A">
        <w:rPr>
          <w:rStyle w:val="StyleBoldUnderline"/>
        </w:rPr>
        <w:t xml:space="preserve"> into our public debates</w:t>
      </w:r>
      <w:r w:rsidRPr="0079784A">
        <w:rPr>
          <w:rFonts w:ascii="Arial Narrow" w:hAnsi="Arial Narrow"/>
        </w:rPr>
        <w:t xml:space="preserve">.1 Thus, </w:t>
      </w:r>
      <w:r w:rsidRPr="0079784A">
        <w:rPr>
          <w:rStyle w:val="StyleBoldUnderline"/>
        </w:rPr>
        <w:t xml:space="preserve">numerous </w:t>
      </w:r>
      <w:r w:rsidRPr="000E6C0D">
        <w:rPr>
          <w:rStyle w:val="StyleBoldUnderline"/>
          <w:highlight w:val="yellow"/>
        </w:rPr>
        <w:t>proposals</w:t>
      </w:r>
      <w:r w:rsidRPr="0079784A">
        <w:rPr>
          <w:rStyle w:val="StyleBoldUnderline"/>
        </w:rPr>
        <w:t xml:space="preserve"> </w:t>
      </w:r>
      <w:r w:rsidRPr="000E6C0D">
        <w:rPr>
          <w:rStyle w:val="StyleBoldUnderline"/>
          <w:highlight w:val="yellow"/>
        </w:rPr>
        <w:t>have attempted to define</w:t>
      </w:r>
      <w:r w:rsidRPr="0079784A">
        <w:rPr>
          <w:rStyle w:val="StyleBoldUnderline"/>
        </w:rPr>
        <w:t xml:space="preserve"> the </w:t>
      </w:r>
      <w:r w:rsidRPr="0079784A">
        <w:rPr>
          <w:rStyle w:val="StyleBoldUnderline"/>
          <w:bdr w:val="single" w:sz="4" w:space="0" w:color="auto"/>
        </w:rPr>
        <w:t xml:space="preserve">acceptable </w:t>
      </w:r>
      <w:r w:rsidRPr="000E6C0D">
        <w:rPr>
          <w:rStyle w:val="StyleBoldUnderline"/>
          <w:highlight w:val="yellow"/>
          <w:bdr w:val="single" w:sz="4" w:space="0" w:color="auto"/>
        </w:rPr>
        <w:t>boundaries of</w:t>
      </w:r>
      <w:r w:rsidRPr="0079784A">
        <w:rPr>
          <w:rStyle w:val="StyleBoldUnderline"/>
          <w:bdr w:val="single" w:sz="4" w:space="0" w:color="auto"/>
        </w:rPr>
        <w:t xml:space="preserve"> our day-to-day democratic </w:t>
      </w:r>
      <w:r w:rsidRPr="000E6C0D">
        <w:rPr>
          <w:rStyle w:val="StyleBoldUnderline"/>
          <w:highlight w:val="yellow"/>
          <w:bdr w:val="single" w:sz="4" w:space="0" w:color="auto"/>
        </w:rPr>
        <w:t>discourse</w:t>
      </w:r>
      <w:r w:rsidRPr="0079784A">
        <w:rPr>
          <w:rFonts w:ascii="Arial Narrow" w:hAnsi="Arial Narrow"/>
        </w:rPr>
        <w:t xml:space="preserve"> and establish regulative ideals whereby we restrict the types of justifications that can be employed in democratic argumentation. This subtle form of exclusion delineates which forms of democratic discourse are deemed to be legitimate—worthy of consideration in the larger democratic community, and morally justifiable as a basis for policy. As an outgrowth of these concerns, this newfound emphasis on political legitimacy has provoked a flurry of scholarly analysis and debate." Different theorists promote divergent conceptions of what ought to count as acceptable and legitimate forms of democratic engagement, and promote more or less stringent normative conceptions of the grounds for exclusion and de-legitimization. One of the most novel approaches to this question is offered by agonistic pluralism, a strain of democratic theory advanced by political theorists such as William Connolly, Bonnie Honig, Ernesto Laclau, Chantal Mouffe, and James Tully. </w:t>
      </w:r>
      <w:r w:rsidRPr="0079784A">
        <w:rPr>
          <w:rStyle w:val="StyleBoldUnderline"/>
        </w:rPr>
        <w:t xml:space="preserve">Agonistic pluralism, or simply </w:t>
      </w:r>
      <w:r w:rsidRPr="000E6C0D">
        <w:rPr>
          <w:rStyle w:val="StyleBoldUnderline"/>
          <w:highlight w:val="yellow"/>
        </w:rPr>
        <w:t>agonism, is a theory of democracy rooted in</w:t>
      </w:r>
      <w:r w:rsidRPr="0079784A">
        <w:rPr>
          <w:rStyle w:val="StyleBoldUnderline"/>
        </w:rPr>
        <w:t xml:space="preserve"> the ancient Greek notion of the agon, a public struggle or </w:t>
      </w:r>
      <w:r w:rsidRPr="000E6C0D">
        <w:rPr>
          <w:rStyle w:val="StyleBoldUnderline"/>
          <w:highlight w:val="yellow"/>
        </w:rPr>
        <w:t>contest between adversaries</w:t>
      </w:r>
      <w:r w:rsidRPr="0079784A">
        <w:rPr>
          <w:rStyle w:val="StyleBoldUnderline"/>
        </w:rPr>
        <w:t xml:space="preserve">. While </w:t>
      </w:r>
      <w:r w:rsidRPr="000E6C0D">
        <w:rPr>
          <w:rStyle w:val="StyleBoldUnderline"/>
          <w:highlight w:val="yellow"/>
        </w:rPr>
        <w:t xml:space="preserve">recognizing the necessity of </w:t>
      </w:r>
      <w:r w:rsidRPr="0079784A">
        <w:rPr>
          <w:rStyle w:val="StyleBoldUnderline"/>
        </w:rPr>
        <w:t xml:space="preserve">placing </w:t>
      </w:r>
      <w:r w:rsidRPr="000E6C0D">
        <w:rPr>
          <w:rStyle w:val="StyleBoldUnderline"/>
          <w:highlight w:val="yellow"/>
        </w:rPr>
        <w:t xml:space="preserve">restrictions upon democratic discourse, agonistic pluralists </w:t>
      </w:r>
      <w:r w:rsidRPr="0079784A">
        <w:rPr>
          <w:rStyle w:val="StyleBoldUnderline"/>
        </w:rPr>
        <w:t xml:space="preserve">also </w:t>
      </w:r>
      <w:r w:rsidRPr="000E6C0D">
        <w:rPr>
          <w:rStyle w:val="StyleBoldUnderline"/>
          <w:highlight w:val="yellow"/>
        </w:rPr>
        <w:t xml:space="preserve">call upon us to guard against </w:t>
      </w:r>
      <w:r w:rsidRPr="0079784A">
        <w:rPr>
          <w:rStyle w:val="StyleBoldUnderline"/>
        </w:rPr>
        <w:t xml:space="preserve">the </w:t>
      </w:r>
      <w:r w:rsidRPr="000E6C0D">
        <w:rPr>
          <w:rStyle w:val="StyleBoldUnderline"/>
          <w:highlight w:val="yellow"/>
        </w:rPr>
        <w:t>naturalization of</w:t>
      </w:r>
      <w:r w:rsidRPr="0079784A">
        <w:rPr>
          <w:rStyle w:val="StyleBoldUnderline"/>
        </w:rPr>
        <w:t xml:space="preserve"> such </w:t>
      </w:r>
      <w:r w:rsidRPr="000E6C0D">
        <w:rPr>
          <w:rStyle w:val="StyleBoldUnderline"/>
          <w:highlight w:val="yellow"/>
        </w:rPr>
        <w:t xml:space="preserve">exclusion </w:t>
      </w:r>
      <w:r w:rsidRPr="0079784A">
        <w:rPr>
          <w:rStyle w:val="StyleBoldUnderline"/>
        </w:rPr>
        <w:t>and the coercive act of power which it implies</w:t>
      </w:r>
      <w:r w:rsidRPr="0079784A">
        <w:rPr>
          <w:rFonts w:ascii="Arial Narrow" w:hAnsi="Arial Narrow"/>
        </w:rPr>
        <w:t xml:space="preserve">. Rather, we must treat these actions as contingent, subject to further scrutiny, critique, and re-articulation in contentious and widely inclusive democratic spaces. In so doing, </w:t>
      </w:r>
      <w:r w:rsidRPr="000E6C0D">
        <w:rPr>
          <w:rStyle w:val="StyleBoldUnderline"/>
          <w:highlight w:val="yellow"/>
        </w:rPr>
        <w:t xml:space="preserve">agonistic pluralism offers </w:t>
      </w:r>
      <w:r w:rsidRPr="0079784A">
        <w:rPr>
          <w:rStyle w:val="StyleBoldUnderline"/>
        </w:rPr>
        <w:t xml:space="preserve">us </w:t>
      </w:r>
      <w:r w:rsidRPr="000E6C0D">
        <w:rPr>
          <w:rStyle w:val="StyleBoldUnderline"/>
          <w:highlight w:val="yellow"/>
        </w:rPr>
        <w:t xml:space="preserve">a novel means of </w:t>
      </w:r>
      <w:r w:rsidRPr="0079784A">
        <w:rPr>
          <w:rStyle w:val="StyleBoldUnderline"/>
        </w:rPr>
        <w:t xml:space="preserve">approaching </w:t>
      </w:r>
      <w:r w:rsidRPr="000E6C0D">
        <w:rPr>
          <w:rStyle w:val="StyleBoldUnderline"/>
          <w:highlight w:val="yellow"/>
        </w:rPr>
        <w:t xml:space="preserve">democratic discourse, </w:t>
      </w:r>
      <w:r w:rsidRPr="000E6C0D">
        <w:rPr>
          <w:rStyle w:val="StyleBoldUnderline"/>
          <w:highlight w:val="yellow"/>
          <w:bdr w:val="single" w:sz="4" w:space="0" w:color="auto"/>
        </w:rPr>
        <w:t xml:space="preserve">receptive to </w:t>
      </w:r>
      <w:r w:rsidRPr="0079784A">
        <w:rPr>
          <w:rStyle w:val="StyleBoldUnderline"/>
          <w:bdr w:val="single" w:sz="4" w:space="0" w:color="auto"/>
        </w:rPr>
        <w:t xml:space="preserve">the </w:t>
      </w:r>
      <w:r w:rsidRPr="000E6C0D">
        <w:rPr>
          <w:rStyle w:val="StyleBoldUnderline"/>
          <w:highlight w:val="yellow"/>
          <w:bdr w:val="single" w:sz="4" w:space="0" w:color="auto"/>
        </w:rPr>
        <w:t>claims of new actors</w:t>
      </w:r>
      <w:r w:rsidRPr="0079784A">
        <w:rPr>
          <w:rStyle w:val="StyleBoldUnderline"/>
        </w:rPr>
        <w:t xml:space="preserve"> and identities </w:t>
      </w:r>
      <w:r w:rsidRPr="000E6C0D">
        <w:rPr>
          <w:rStyle w:val="StyleBoldUnderline"/>
          <w:highlight w:val="yellow"/>
        </w:rPr>
        <w:t xml:space="preserve">while </w:t>
      </w:r>
      <w:r w:rsidRPr="0079784A">
        <w:rPr>
          <w:rStyle w:val="StyleBoldUnderline"/>
        </w:rPr>
        <w:t xml:space="preserve">also </w:t>
      </w:r>
      <w:r w:rsidRPr="000E6C0D">
        <w:rPr>
          <w:rStyle w:val="StyleBoldUnderline"/>
          <w:highlight w:val="yellow"/>
        </w:rPr>
        <w:t xml:space="preserve">recognizing </w:t>
      </w:r>
      <w:r w:rsidRPr="0079784A">
        <w:rPr>
          <w:rStyle w:val="StyleBoldUnderline"/>
        </w:rPr>
        <w:t xml:space="preserve">that </w:t>
      </w:r>
      <w:r w:rsidRPr="000E6C0D">
        <w:rPr>
          <w:rStyle w:val="StyleBoldUnderline"/>
          <w:highlight w:val="yellow"/>
          <w:bdr w:val="single" w:sz="4" w:space="0" w:color="auto"/>
        </w:rPr>
        <w:t>there must be some</w:t>
      </w:r>
      <w:r w:rsidRPr="0079784A">
        <w:rPr>
          <w:rStyle w:val="StyleBoldUnderline"/>
          <w:bdr w:val="single" w:sz="4" w:space="0" w:color="auto"/>
        </w:rPr>
        <w:t xml:space="preserve">, albeit minimal, </w:t>
      </w:r>
      <w:r w:rsidRPr="000E6C0D">
        <w:rPr>
          <w:rStyle w:val="StyleBoldUnderline"/>
          <w:highlight w:val="yellow"/>
          <w:bdr w:val="single" w:sz="4" w:space="0" w:color="auto"/>
        </w:rPr>
        <w:t xml:space="preserve">restrictions placed on the form that such </w:t>
      </w:r>
      <w:r w:rsidRPr="0079784A">
        <w:rPr>
          <w:rStyle w:val="StyleBoldUnderline"/>
          <w:bdr w:val="single" w:sz="4" w:space="0" w:color="auto"/>
        </w:rPr>
        <w:t xml:space="preserve">democratic </w:t>
      </w:r>
      <w:r w:rsidRPr="000E6C0D">
        <w:rPr>
          <w:rStyle w:val="StyleBoldUnderline"/>
          <w:highlight w:val="yellow"/>
          <w:bdr w:val="single" w:sz="4" w:space="0" w:color="auto"/>
        </w:rPr>
        <w:t>engagement takes</w:t>
      </w:r>
      <w:r w:rsidRPr="0079784A">
        <w:rPr>
          <w:rStyle w:val="StyleBoldUnderline"/>
          <w:sz w:val="16"/>
          <w:bdr w:val="single" w:sz="4" w:space="0" w:color="auto"/>
        </w:rPr>
        <w:t>.</w:t>
      </w:r>
      <w:r w:rsidRPr="0079784A">
        <w:rPr>
          <w:rFonts w:ascii="Arial Narrow" w:hAnsi="Arial Narrow"/>
        </w:rPr>
        <w:t xml:space="preserve"> In short, </w:t>
      </w:r>
      <w:r w:rsidRPr="000E6C0D">
        <w:rPr>
          <w:rStyle w:val="StyleBoldUnderline"/>
          <w:highlight w:val="yellow"/>
        </w:rPr>
        <w:t xml:space="preserve">the goal </w:t>
      </w:r>
      <w:r w:rsidRPr="0079784A">
        <w:rPr>
          <w:rStyle w:val="StyleBoldUnderline"/>
        </w:rPr>
        <w:t xml:space="preserve">of agonists </w:t>
      </w:r>
      <w:r w:rsidRPr="000E6C0D">
        <w:rPr>
          <w:rStyle w:val="StyleBoldUnderline"/>
          <w:highlight w:val="yellow"/>
        </w:rPr>
        <w:t>is not to 'eradicate the use of power</w:t>
      </w:r>
      <w:r w:rsidRPr="0079784A">
        <w:rPr>
          <w:rStyle w:val="StyleBoldUnderline"/>
        </w:rPr>
        <w:t xml:space="preserve"> in social relations </w:t>
      </w:r>
      <w:r w:rsidRPr="000E6C0D">
        <w:rPr>
          <w:rStyle w:val="StyleBoldUnderline"/>
          <w:highlight w:val="yellow"/>
        </w:rPr>
        <w:t xml:space="preserve">but to acknowledge its ineradicable nature and </w:t>
      </w:r>
      <w:r w:rsidRPr="0079784A">
        <w:rPr>
          <w:rStyle w:val="StyleBoldUnderline"/>
        </w:rPr>
        <w:t xml:space="preserve">attempt to </w:t>
      </w:r>
      <w:r w:rsidRPr="000E6C0D">
        <w:rPr>
          <w:rStyle w:val="StyleBoldUnderline"/>
          <w:highlight w:val="yellow"/>
        </w:rPr>
        <w:t xml:space="preserve">modify power in ways </w:t>
      </w:r>
      <w:r w:rsidRPr="0079784A">
        <w:rPr>
          <w:rStyle w:val="StyleBoldUnderline"/>
        </w:rPr>
        <w:t xml:space="preserve">that are </w:t>
      </w:r>
      <w:r w:rsidRPr="000E6C0D">
        <w:rPr>
          <w:rStyle w:val="StyleBoldUnderline"/>
          <w:highlight w:val="yellow"/>
        </w:rPr>
        <w:t>compatible with democratic values'</w:t>
      </w:r>
      <w:r w:rsidRPr="0079784A">
        <w:rPr>
          <w:rFonts w:ascii="Arial Narrow" w:hAnsi="Arial Narrow"/>
        </w:rPr>
        <w:t xml:space="preserve">.5 This is democracy absent the 'final guarantee* or the 'definitive legitimation.'4 As one recent commentator succinctly put it, agonistic pluralism forces democratic actors to '...relinquish all claims to finality, to happy endings../.5 </w:t>
      </w:r>
      <w:r w:rsidRPr="0079784A">
        <w:rPr>
          <w:rStyle w:val="StyleBoldUnderline"/>
        </w:rPr>
        <w:t xml:space="preserve">Yet while </w:t>
      </w:r>
      <w:r w:rsidRPr="000E6C0D">
        <w:rPr>
          <w:rStyle w:val="StyleBoldUnderline"/>
          <w:highlight w:val="yellow"/>
        </w:rPr>
        <w:t xml:space="preserve">agonistic pluralism offers </w:t>
      </w:r>
      <w:r w:rsidRPr="0079784A">
        <w:rPr>
          <w:rStyle w:val="StyleBoldUnderline"/>
        </w:rPr>
        <w:t xml:space="preserve">valuable </w:t>
      </w:r>
      <w:r w:rsidRPr="000E6C0D">
        <w:rPr>
          <w:rStyle w:val="StyleBoldUnderline"/>
          <w:highlight w:val="yellow"/>
        </w:rPr>
        <w:t xml:space="preserve">insights </w:t>
      </w:r>
      <w:r w:rsidRPr="0079784A">
        <w:rPr>
          <w:rStyle w:val="StyleBoldUnderline"/>
        </w:rPr>
        <w:t>regarding how we might reshape and revitalize the character of our democratic communities, it is a much more diverse intellectual project than is commonly acknowledged</w:t>
      </w:r>
      <w:r w:rsidRPr="0079784A">
        <w:rPr>
          <w:rFonts w:ascii="Arial Narrow" w:hAnsi="Arial Narrow"/>
        </w:rPr>
        <w:t xml:space="preserve">. There are no doubt continuities among these thinkers, yet those engaged in agonistic pluralism ultimately operate with divergent fundamental assumptions, see different processes at work in contemporary democratic politics, and aspire towards unique political end-goals. </w:t>
      </w:r>
      <w:r w:rsidRPr="0079784A">
        <w:rPr>
          <w:rStyle w:val="StyleBoldUnderline"/>
        </w:rPr>
        <w:t xml:space="preserve">To the extent that we do not recognize these different variants, we risk failing </w:t>
      </w:r>
      <w:r w:rsidRPr="000E6C0D">
        <w:rPr>
          <w:rStyle w:val="StyleBoldUnderline"/>
          <w:highlight w:val="yellow"/>
        </w:rPr>
        <w:t xml:space="preserve">to </w:t>
      </w:r>
      <w:r w:rsidRPr="0079784A">
        <w:rPr>
          <w:rStyle w:val="StyleBoldUnderline"/>
        </w:rPr>
        <w:t xml:space="preserve">adequately </w:t>
      </w:r>
      <w:r w:rsidRPr="000E6C0D">
        <w:rPr>
          <w:rStyle w:val="StyleBoldUnderline"/>
          <w:highlight w:val="yellow"/>
        </w:rPr>
        <w:t xml:space="preserve">consider proposals which could positively alter the character of our </w:t>
      </w:r>
      <w:r w:rsidRPr="000E6C0D">
        <w:rPr>
          <w:rStyle w:val="StyleBoldUnderline"/>
          <w:highlight w:val="yellow"/>
        </w:rPr>
        <w:lastRenderedPageBreak/>
        <w:t>democratic engagement</w:t>
      </w:r>
      <w:r w:rsidRPr="0079784A">
        <w:rPr>
          <w:rStyle w:val="StyleBoldUnderline"/>
        </w:rPr>
        <w:t xml:space="preserve">, enabling us </w:t>
      </w:r>
      <w:r w:rsidRPr="000E6C0D">
        <w:rPr>
          <w:rStyle w:val="StyleBoldUnderline"/>
          <w:highlight w:val="yellow"/>
        </w:rPr>
        <w:t xml:space="preserve">to reframe contemporary pluralism as a </w:t>
      </w:r>
      <w:r w:rsidRPr="000E6C0D">
        <w:rPr>
          <w:rStyle w:val="StyleBoldUnderline"/>
          <w:highlight w:val="yellow"/>
          <w:bdr w:val="single" w:sz="4" w:space="0" w:color="auto"/>
        </w:rPr>
        <w:t xml:space="preserve">positive avenue for social change </w:t>
      </w:r>
      <w:r w:rsidRPr="0079784A">
        <w:rPr>
          <w:rStyle w:val="StyleBoldUnderline"/>
          <w:bdr w:val="single" w:sz="4" w:space="0" w:color="auto"/>
        </w:rPr>
        <w:t>and inclusion</w:t>
      </w:r>
      <w:r w:rsidRPr="0079784A">
        <w:rPr>
          <w:rStyle w:val="StyleBoldUnderline"/>
        </w:rPr>
        <w:t xml:space="preserve"> rather than a crisis to be contained. </w:t>
      </w:r>
      <w:r w:rsidRPr="0079784A">
        <w:rPr>
          <w:rFonts w:ascii="Arial Narrow" w:hAnsi="Arial Narrow"/>
        </w:rPr>
        <w:t xml:space="preserve">This piece begins by outlining agonistic pluralism's place within the larger theoretical project of revitalizing democratic practice, centered on the theme of what constitutes 'legitimate" democratic discourse. Specifically, I focus on agonism's place in relation to 'participatory' and 'deliberative' strains of democratic theory. I then highlight the under-examined diversity of those theorists commonly captured under the heading of agonistic pluralism, drawing upon Chantal Mouffe*s recent distinction between 'dissociative' and 'associative' agonism. However, I depart from her assertion that 'associative agonists' such as Bonnie Honig and William Connolly offer us no means by which to engage in the 'negative determination of frontiers* of our political spaces. Contra Mouffe, </w:t>
      </w:r>
      <w:r w:rsidRPr="0079784A">
        <w:rPr>
          <w:rStyle w:val="StyleBoldUnderline"/>
        </w:rPr>
        <w:t xml:space="preserve">I defend these theorists as offering </w:t>
      </w:r>
      <w:r w:rsidRPr="000E6C0D">
        <w:rPr>
          <w:rStyle w:val="StyleBoldUnderline"/>
          <w:highlight w:val="yellow"/>
        </w:rPr>
        <w:t>the most valuable formulation of agonism</w:t>
      </w:r>
      <w:r w:rsidRPr="0079784A">
        <w:rPr>
          <w:rStyle w:val="StyleBoldUnderline"/>
        </w:rPr>
        <w:t xml:space="preserve">, due to their articulation of the civic virtues and democratic (re)education needed to </w:t>
      </w:r>
      <w:r w:rsidRPr="000E6C0D">
        <w:rPr>
          <w:rStyle w:val="StyleBoldUnderline"/>
          <w:highlight w:val="yellow"/>
        </w:rPr>
        <w:t xml:space="preserve">foster </w:t>
      </w:r>
      <w:r w:rsidRPr="0079784A">
        <w:rPr>
          <w:rStyle w:val="StyleBoldUnderline"/>
        </w:rPr>
        <w:t xml:space="preserve">greater </w:t>
      </w:r>
      <w:r w:rsidRPr="000E6C0D">
        <w:rPr>
          <w:rStyle w:val="StyleBoldUnderline"/>
          <w:highlight w:val="yellow"/>
        </w:rPr>
        <w:t xml:space="preserve">inclusivity and openness, while retaining </w:t>
      </w:r>
      <w:r w:rsidRPr="0079784A">
        <w:rPr>
          <w:rStyle w:val="StyleBoldUnderline"/>
        </w:rPr>
        <w:t xml:space="preserve">the recognition </w:t>
      </w:r>
      <w:r w:rsidRPr="000E6C0D">
        <w:rPr>
          <w:rStyle w:val="StyleBoldUnderline"/>
          <w:highlight w:val="yellow"/>
        </w:rPr>
        <w:t xml:space="preserve">that </w:t>
      </w:r>
      <w:r w:rsidRPr="000E6C0D">
        <w:rPr>
          <w:rStyle w:val="StyleBoldUnderline"/>
          <w:highlight w:val="yellow"/>
          <w:bdr w:val="single" w:sz="4" w:space="0" w:color="auto"/>
        </w:rPr>
        <w:t xml:space="preserve">democratic discourse must operate with limits </w:t>
      </w:r>
      <w:r w:rsidRPr="0079784A">
        <w:rPr>
          <w:rStyle w:val="StyleBoldUnderline"/>
          <w:bdr w:val="single" w:sz="4" w:space="0" w:color="auto"/>
        </w:rPr>
        <w:t>and frontiers</w:t>
      </w:r>
      <w:r w:rsidRPr="0079784A">
        <w:rPr>
          <w:rFonts w:ascii="Arial Narrow" w:hAnsi="Arial Narrow"/>
        </w:rPr>
        <w:t>.</w:t>
      </w:r>
    </w:p>
    <w:p w:rsidR="00B209A7" w:rsidRPr="0079784A" w:rsidRDefault="00B209A7" w:rsidP="00B209A7"/>
    <w:p w:rsidR="00B659CE" w:rsidRDefault="00B659CE" w:rsidP="00D17C4E">
      <w:pPr>
        <w:rPr>
          <w:lang w:val="x-none"/>
        </w:rPr>
      </w:pPr>
    </w:p>
    <w:p w:rsidR="00D0191F" w:rsidRDefault="00D0191F" w:rsidP="00D17C4E">
      <w:pPr>
        <w:rPr>
          <w:lang w:val="x-none"/>
        </w:rPr>
      </w:pPr>
    </w:p>
    <w:p w:rsidR="00B659CE" w:rsidRDefault="00B659CE" w:rsidP="00B659CE">
      <w:pPr>
        <w:pStyle w:val="Heading3"/>
      </w:pPr>
      <w:r>
        <w:lastRenderedPageBreak/>
        <w:t>Case</w:t>
      </w:r>
    </w:p>
    <w:p w:rsidR="00B659CE" w:rsidRPr="0079022B" w:rsidRDefault="00B659CE" w:rsidP="00B659CE">
      <w:pPr>
        <w:pStyle w:val="Heading4"/>
        <w:rPr>
          <w:rStyle w:val="StyleBoldUnderline"/>
        </w:rPr>
      </w:pPr>
      <w:r w:rsidRPr="0079022B">
        <w:rPr>
          <w:rStyle w:val="StyleBoldUnderline"/>
        </w:rPr>
        <w:t>No possibility for emancipation with Rhizomatic politics – it can never create change because it has no strategy</w:t>
      </w:r>
    </w:p>
    <w:p w:rsidR="00B659CE" w:rsidRPr="00F15DEF" w:rsidRDefault="00B659CE" w:rsidP="00B659CE">
      <w:pPr>
        <w:rPr>
          <w:rStyle w:val="StyleBoldUnderline"/>
          <w:b w:val="0"/>
        </w:rPr>
      </w:pPr>
    </w:p>
    <w:p w:rsidR="00B659CE" w:rsidRPr="0079022B" w:rsidRDefault="00B659CE" w:rsidP="00B659CE">
      <w:pPr>
        <w:rPr>
          <w:rStyle w:val="StyleStyleBold12pt"/>
        </w:rPr>
      </w:pPr>
      <w:r w:rsidRPr="0079022B">
        <w:rPr>
          <w:rStyle w:val="StyleStyleBold12pt"/>
        </w:rPr>
        <w:t>The Symptom 6</w:t>
      </w:r>
    </w:p>
    <w:p w:rsidR="00B659CE" w:rsidRDefault="00B659CE" w:rsidP="00B659CE">
      <w:pPr>
        <w:rPr>
          <w:rStyle w:val="StyleBoldUnderline"/>
        </w:rPr>
      </w:pPr>
      <w:r w:rsidRPr="0079022B">
        <w:t>Online Journal for Lacan.com.  “The Future of Another Illusion:  Theory and Zizek’s Organ’s Without Bodies”. Ebsco Publishing 2006</w:t>
      </w:r>
      <w:r w:rsidRPr="004C2774">
        <w:rPr>
          <w:rStyle w:val="StyleBoldUnderline"/>
        </w:rPr>
        <w:t>.</w:t>
      </w:r>
    </w:p>
    <w:p w:rsidR="00B659CE" w:rsidRPr="004C2774" w:rsidRDefault="00B659CE" w:rsidP="00B659CE">
      <w:pPr>
        <w:rPr>
          <w:rStyle w:val="StyleBoldUnderline"/>
        </w:rPr>
      </w:pPr>
    </w:p>
    <w:p w:rsidR="00B659CE" w:rsidRPr="000E6C0D" w:rsidRDefault="00B659CE" w:rsidP="00B659CE">
      <w:pPr>
        <w:rPr>
          <w:rStyle w:val="StyleBoldUnderline"/>
          <w:highlight w:val="yellow"/>
        </w:rPr>
      </w:pPr>
      <w:r w:rsidRPr="000E6C0D">
        <w:rPr>
          <w:rStyle w:val="StyleBoldUnderline"/>
          <w:highlight w:val="yellow"/>
        </w:rPr>
        <w:t>Deleuze and Guattari can only express a desire to get outside their aborescent</w:t>
      </w:r>
      <w:r w:rsidRPr="004C2774">
        <w:rPr>
          <w:rStyle w:val="StyleBoldUnderline"/>
        </w:rPr>
        <w:t xml:space="preserve">, machinic </w:t>
      </w:r>
      <w:r w:rsidRPr="000E6C0D">
        <w:rPr>
          <w:rStyle w:val="StyleBoldUnderline"/>
          <w:highlight w:val="yellow"/>
        </w:rPr>
        <w:t>model to achieve the space for philosophy</w:t>
      </w:r>
      <w:r w:rsidRPr="004C2774">
        <w:rPr>
          <w:rStyle w:val="StyleBoldUnderline"/>
        </w:rPr>
        <w:t xml:space="preserve"> - aesthetics (beautiful), ethics (loving), and politics (political</w:t>
      </w:r>
      <w:r w:rsidRPr="000E6C0D">
        <w:rPr>
          <w:rStyle w:val="StyleBoldUnderline"/>
          <w:highlight w:val="yellow"/>
        </w:rPr>
        <w:t xml:space="preserve">). </w:t>
      </w:r>
      <w:r w:rsidRPr="0079022B">
        <w:rPr>
          <w:sz w:val="16"/>
        </w:rPr>
        <w:t>Their desire to sweep the slate clean is vastly symptomatic of ahistorical "space-clearing" announcements of postmodern philosophy, like Lyotard's The Postmodern Condition. Historically speaking,</w:t>
      </w:r>
      <w:r w:rsidRPr="000E6C0D">
        <w:rPr>
          <w:rStyle w:val="StyleBoldUnderline"/>
          <w:highlight w:val="yellow"/>
        </w:rPr>
        <w:t xml:space="preserve"> these treatises read as last gasps for air in the suffocating squeeze of an immanently spreading capitalism</w:t>
      </w:r>
      <w:r w:rsidRPr="004C2774">
        <w:rPr>
          <w:rStyle w:val="StyleBoldUnderline"/>
        </w:rPr>
        <w:t xml:space="preserve">, </w:t>
      </w:r>
      <w:r w:rsidRPr="0079022B">
        <w:rPr>
          <w:sz w:val="16"/>
        </w:rPr>
        <w:t>desperate cries to will something oppositional into existence. One cannot, however, promote expansive growth while theoretically chopping at the trunk to fell the institutional tree, just as one cannot change the world through shopping, as Naomi Klein has rightfully pointed out. One reason why Deleuzoguattarian writing is so difficult to read is because it shifts out of the overdetermined Becoming versus Being mode at abrupt times to signal levels of more complexity. For instance, in "Treatise on Nomadology - The War Machine</w:t>
      </w:r>
      <w:r w:rsidRPr="000E6C0D">
        <w:rPr>
          <w:rStyle w:val="StyleBoldUnderline"/>
          <w:highlight w:val="yellow"/>
        </w:rPr>
        <w:t>," they write "...if the State always finds it necessary to repress the nomad and minor sciences...it does so not because the content of these sciences is inexact or imperfect... but because they imply a division of labor opposed to the norms of the State</w:t>
      </w:r>
      <w:r w:rsidRPr="004C2774">
        <w:rPr>
          <w:rStyle w:val="StyleBoldUnderline"/>
        </w:rPr>
        <w:t xml:space="preserve">" </w:t>
      </w:r>
      <w:r w:rsidRPr="0079022B">
        <w:rPr>
          <w:sz w:val="16"/>
        </w:rPr>
        <w:t>(368). The introduction of labor and the implication that people do the work of science complicates the argument. It introduces agency into the equation, but t</w:t>
      </w:r>
      <w:r w:rsidRPr="000E6C0D">
        <w:rPr>
          <w:rStyle w:val="StyleBoldUnderline"/>
          <w:highlight w:val="yellow"/>
        </w:rPr>
        <w:t>his variable cannot be worked out in their model.  We find ourselves in a theoretical deadlock with</w:t>
      </w:r>
      <w:r w:rsidRPr="004C2774">
        <w:rPr>
          <w:rStyle w:val="StyleBoldUnderline"/>
        </w:rPr>
        <w:t xml:space="preserve"> </w:t>
      </w:r>
      <w:r w:rsidRPr="0079022B">
        <w:rPr>
          <w:sz w:val="16"/>
        </w:rPr>
        <w:t>our preeminent postmodern theorists</w:t>
      </w:r>
      <w:r w:rsidRPr="004C2774">
        <w:rPr>
          <w:rStyle w:val="StyleBoldUnderline"/>
        </w:rPr>
        <w:t xml:space="preserve">. </w:t>
      </w:r>
      <w:r w:rsidRPr="000E6C0D">
        <w:rPr>
          <w:rStyle w:val="StyleBoldUnderline"/>
          <w:highlight w:val="yellow"/>
        </w:rPr>
        <w:t xml:space="preserve">Deleuze and Guattari </w:t>
      </w:r>
      <w:r w:rsidRPr="0079022B">
        <w:rPr>
          <w:sz w:val="16"/>
        </w:rPr>
        <w:t>and Foucault can effectively describe our current condition in the academy; their models can even anticipate structural changes that show how their own work enters its classrooms. However,</w:t>
      </w:r>
      <w:r w:rsidRPr="004C2774">
        <w:rPr>
          <w:rStyle w:val="StyleBoldUnderline"/>
        </w:rPr>
        <w:t xml:space="preserve"> </w:t>
      </w:r>
      <w:r w:rsidRPr="000E6C0D">
        <w:rPr>
          <w:rStyle w:val="StyleBoldUnderline"/>
          <w:highlight w:val="yellow"/>
        </w:rPr>
        <w:t xml:space="preserve">they offer us little in the way of prescribing change due to the fact that subjectivity remains a theoretical blind spot in their thinking. </w:t>
      </w:r>
    </w:p>
    <w:p w:rsidR="00B659CE" w:rsidRPr="000E6C0D" w:rsidRDefault="00B659CE" w:rsidP="00B659CE">
      <w:pPr>
        <w:rPr>
          <w:rStyle w:val="StyleBoldUnderline"/>
          <w:highlight w:val="yellow"/>
        </w:rPr>
      </w:pPr>
    </w:p>
    <w:p w:rsidR="00B659CE" w:rsidRPr="00192F34" w:rsidRDefault="00B659CE" w:rsidP="00B659CE">
      <w:pPr>
        <w:pStyle w:val="Heading4"/>
      </w:pPr>
      <w:r w:rsidRPr="00192F34">
        <w:t xml:space="preserve">Mysticism – Deluzian </w:t>
      </w:r>
      <w:r>
        <w:t>approach offers no possibility for difference – and stops engagement with any concrete political situations</w:t>
      </w:r>
    </w:p>
    <w:p w:rsidR="00B659CE" w:rsidRPr="000E6C0D" w:rsidRDefault="00B659CE" w:rsidP="00B659CE">
      <w:pPr>
        <w:rPr>
          <w:rStyle w:val="StyleBoldUnderline"/>
          <w:highlight w:val="yellow"/>
        </w:rPr>
      </w:pPr>
    </w:p>
    <w:p w:rsidR="00B659CE" w:rsidRPr="00192F34" w:rsidRDefault="00B659CE" w:rsidP="00B659CE">
      <w:r w:rsidRPr="00192F34">
        <w:rPr>
          <w:rStyle w:val="StyleStyleBold12pt"/>
        </w:rPr>
        <w:t xml:space="preserve">Somers-Hall 07 </w:t>
      </w:r>
      <w:r w:rsidRPr="00192F34">
        <w:t xml:space="preserve"> [Henry.  “The Politics of Creation.”  A review of Peter Hallward’s Out of this World:  Deleuze and the philosophy of creation.  Pli 221-236.  2007.]</w:t>
      </w:r>
    </w:p>
    <w:p w:rsidR="00B659CE" w:rsidRPr="00192F34" w:rsidRDefault="00B659CE" w:rsidP="00B659CE">
      <w:pPr>
        <w:rPr>
          <w:rStyle w:val="StyleBoldUnderline"/>
          <w:bCs w:val="0"/>
        </w:rPr>
      </w:pPr>
      <w:r w:rsidRPr="00192F34">
        <w:t xml:space="preserve"> </w:t>
      </w:r>
    </w:p>
    <w:p w:rsidR="00B86574" w:rsidRDefault="00B659CE" w:rsidP="00B659CE">
      <w:pPr>
        <w:rPr>
          <w:rStyle w:val="StyleBoldUnderline"/>
        </w:rPr>
      </w:pPr>
      <w:r w:rsidRPr="00192F34">
        <w:rPr>
          <w:sz w:val="16"/>
        </w:rPr>
        <w:t>On Hallward’s reading, it is</w:t>
      </w:r>
      <w:r w:rsidRPr="004C2774">
        <w:rPr>
          <w:rStyle w:val="StyleBoldUnderline"/>
        </w:rPr>
        <w:t xml:space="preserve"> </w:t>
      </w:r>
      <w:r w:rsidRPr="000E6C0D">
        <w:rPr>
          <w:rStyle w:val="StyleBoldUnderline"/>
          <w:highlight w:val="yellow"/>
        </w:rPr>
        <w:t xml:space="preserve">philosophy’s aim to extract from the state of affairs the pure </w:t>
      </w:r>
      <w:r w:rsidRPr="004C2774">
        <w:rPr>
          <w:rStyle w:val="StyleBoldUnderline"/>
        </w:rPr>
        <w:t xml:space="preserve">(virtual) </w:t>
      </w:r>
      <w:r w:rsidRPr="000E6C0D">
        <w:rPr>
          <w:rStyle w:val="StyleBoldUnderline"/>
          <w:highlight w:val="yellow"/>
        </w:rPr>
        <w:t>event, and thus to sever ties with actuality altogether</w:t>
      </w:r>
      <w:r w:rsidRPr="004C2774">
        <w:rPr>
          <w:rStyle w:val="StyleBoldUnderline"/>
        </w:rPr>
        <w:t xml:space="preserve">. In this move, </w:t>
      </w:r>
      <w:r w:rsidRPr="000E6C0D">
        <w:rPr>
          <w:rStyle w:val="StyleBoldUnderline"/>
          <w:highlight w:val="yellow"/>
        </w:rPr>
        <w:t xml:space="preserve">philosophy becomes mysticism, </w:t>
      </w:r>
      <w:r w:rsidRPr="004C2774">
        <w:rPr>
          <w:rStyle w:val="StyleBoldUnderline"/>
        </w:rPr>
        <w:t>“</w:t>
      </w:r>
      <w:r w:rsidRPr="00192F34">
        <w:rPr>
          <w:sz w:val="16"/>
        </w:rPr>
        <w:t xml:space="preserve">fully spiritualised and dematerialised,”8 and thus </w:t>
      </w:r>
      <w:r w:rsidRPr="000E6C0D">
        <w:rPr>
          <w:rStyle w:val="StyleBoldUnderline"/>
          <w:highlight w:val="yellow"/>
        </w:rPr>
        <w:t>a moment of pure affirmation</w:t>
      </w:r>
      <w:r w:rsidRPr="004C2774">
        <w:rPr>
          <w:rStyle w:val="StyleBoldUnderline"/>
        </w:rPr>
        <w:t xml:space="preserve">. </w:t>
      </w:r>
    </w:p>
    <w:p w:rsidR="00754689" w:rsidRDefault="00754689" w:rsidP="00B659CE">
      <w:pPr>
        <w:rPr>
          <w:rStyle w:val="StyleBoldUnderline"/>
        </w:rPr>
      </w:pPr>
    </w:p>
    <w:p w:rsidR="00754689" w:rsidRDefault="00754689" w:rsidP="00B659CE">
      <w:pPr>
        <w:rPr>
          <w:rStyle w:val="StyleBoldUnderline"/>
        </w:rPr>
      </w:pPr>
    </w:p>
    <w:p w:rsidR="00754689" w:rsidRPr="00754689" w:rsidRDefault="00754689" w:rsidP="00B659CE">
      <w:pPr>
        <w:rPr>
          <w:rStyle w:val="StyleBoldUnderline"/>
          <w:sz w:val="32"/>
          <w:szCs w:val="32"/>
        </w:rPr>
      </w:pPr>
      <w:r w:rsidRPr="00754689">
        <w:rPr>
          <w:rStyle w:val="StyleBoldUnderline"/>
          <w:sz w:val="32"/>
          <w:szCs w:val="32"/>
        </w:rPr>
        <w:t>MARKED AT AFFIRMATION</w:t>
      </w:r>
    </w:p>
    <w:p w:rsidR="00B86574" w:rsidRDefault="00B86574" w:rsidP="00B659CE">
      <w:pPr>
        <w:rPr>
          <w:rStyle w:val="StyleBoldUnderline"/>
        </w:rPr>
      </w:pPr>
    </w:p>
    <w:p w:rsidR="00B86574" w:rsidRDefault="00B86574" w:rsidP="00B659CE">
      <w:pPr>
        <w:rPr>
          <w:rStyle w:val="StyleBoldUnderline"/>
        </w:rPr>
      </w:pPr>
    </w:p>
    <w:p w:rsidR="00B659CE" w:rsidRDefault="000E6C0D" w:rsidP="000E6C0D">
      <w:pPr>
        <w:pStyle w:val="Heading1"/>
      </w:pPr>
      <w:bookmarkStart w:id="0" w:name="_GoBack"/>
      <w:r>
        <w:lastRenderedPageBreak/>
        <w:t>2NC</w:t>
      </w:r>
    </w:p>
    <w:bookmarkEnd w:id="0"/>
    <w:p w:rsidR="000E6C0D" w:rsidRPr="00E16A40" w:rsidRDefault="000E6C0D" w:rsidP="000E6C0D">
      <w:pPr>
        <w:pStyle w:val="Heading4"/>
        <w:numPr>
          <w:ilvl w:val="0"/>
          <w:numId w:val="33"/>
        </w:numPr>
      </w:pPr>
      <w:r w:rsidRPr="00E16A40">
        <w:t>Deli</w:t>
      </w:r>
      <w:r>
        <w:t xml:space="preserve">beration – it fosters empathy and sounder decisions – the affirmatives destroys the possibility of having an engaged discussion – that is the only effective way to come to decisions </w:t>
      </w:r>
    </w:p>
    <w:p w:rsidR="000E6C0D" w:rsidRDefault="000E6C0D" w:rsidP="000E6C0D">
      <w:pPr>
        <w:pStyle w:val="card"/>
        <w:ind w:left="360"/>
        <w:rPr>
          <w:rFonts w:cs="Times New Roman"/>
        </w:rPr>
      </w:pPr>
      <w:r>
        <w:t xml:space="preserve">Harri </w:t>
      </w:r>
      <w:r>
        <w:rPr>
          <w:rStyle w:val="CiteChar"/>
        </w:rPr>
        <w:t>Raisio 10</w:t>
      </w:r>
      <w:r>
        <w:t>, RESEARCHER AT THE UNIVERSITY OF VAASA --- Researcher, Faculty of Public Administration, University of Vaasa and PhD student in Social and Health Management, at the University of Vaasa, “The Public as Policy Expert: Deliberative Democracy in the Context of Finnish Health Care Reforms and Policies,” Journal of Public Deliberation, Volume 6, Issue 2, 2010, http://services.bepress.com/cgi/viewcontent.cgi?article=1159&amp;context=jpd</w:t>
      </w:r>
    </w:p>
    <w:p w:rsidR="000E6C0D" w:rsidRPr="007C77F3" w:rsidRDefault="000E6C0D" w:rsidP="000E6C0D">
      <w:pPr>
        <w:pStyle w:val="card"/>
        <w:rPr>
          <w:rStyle w:val="StyleBoldUnderline"/>
          <w:rFonts w:eastAsiaTheme="majorEastAsia"/>
        </w:rPr>
      </w:pPr>
      <w:r w:rsidRPr="000E6C0D">
        <w:rPr>
          <w:rStyle w:val="StyleBoldUnderline"/>
          <w:highlight w:val="yellow"/>
        </w:rPr>
        <w:t>In deliberation something happens that typically fails to occur during ordinary  political discourse</w:t>
      </w:r>
      <w:r w:rsidRPr="007C77F3">
        <w:rPr>
          <w:rStyle w:val="StyleBoldUnderline"/>
        </w:rPr>
        <w:t>.  Much political discussion takes place within groups of  persons having similar beliefs and values</w:t>
      </w:r>
      <w:r>
        <w:rPr>
          <w:sz w:val="16"/>
        </w:rPr>
        <w:t xml:space="preserve">. </w:t>
      </w:r>
      <w:r w:rsidRPr="000E6C0D">
        <w:rPr>
          <w:rStyle w:val="StyleBoldUnderline"/>
          <w:highlight w:val="yellow"/>
        </w:rPr>
        <w:t>Deliberation</w:t>
      </w:r>
      <w:r>
        <w:rPr>
          <w:sz w:val="16"/>
        </w:rPr>
        <w:t xml:space="preserve">, in contrast, with </w:t>
      </w:r>
      <w:r w:rsidRPr="007C77F3">
        <w:rPr>
          <w:rStyle w:val="StyleBoldUnderline"/>
        </w:rPr>
        <w:t>its  intentional commitment to inclusion, diversity, and equality of participation,</w:t>
      </w:r>
      <w:r>
        <w:rPr>
          <w:sz w:val="16"/>
        </w:rPr>
        <w:t xml:space="preserve">  </w:t>
      </w:r>
      <w:r w:rsidRPr="000E6C0D">
        <w:rPr>
          <w:rStyle w:val="StyleBoldUnderline"/>
          <w:highlight w:val="yellow"/>
        </w:rPr>
        <w:t>makes possible</w:t>
      </w:r>
      <w:r w:rsidRPr="007C77F3">
        <w:rPr>
          <w:rStyle w:val="StyleBoldUnderline"/>
        </w:rPr>
        <w:t xml:space="preserve"> a </w:t>
      </w:r>
      <w:r>
        <w:rPr>
          <w:sz w:val="16"/>
        </w:rPr>
        <w:t>“moral discussion”—“</w:t>
      </w:r>
      <w:r w:rsidRPr="007C77F3">
        <w:rPr>
          <w:rStyle w:val="StyleBoldUnderline"/>
          <w:rFonts w:eastAsiaTheme="majorEastAsia"/>
        </w:rPr>
        <w:t xml:space="preserve">a kind of </w:t>
      </w:r>
      <w:r w:rsidRPr="000E6C0D">
        <w:rPr>
          <w:rStyle w:val="StyleBoldUnderline"/>
          <w:rFonts w:eastAsiaTheme="majorEastAsia"/>
          <w:highlight w:val="yellow"/>
        </w:rPr>
        <w:t>ideal role-taking</w:t>
      </w:r>
      <w:r w:rsidRPr="000E6C0D">
        <w:rPr>
          <w:sz w:val="16"/>
          <w:highlight w:val="yellow"/>
        </w:rPr>
        <w:t>”—</w:t>
      </w:r>
      <w:r w:rsidRPr="000E6C0D">
        <w:rPr>
          <w:rStyle w:val="StyleBoldUnderline"/>
          <w:highlight w:val="yellow"/>
        </w:rPr>
        <w:t>in which  participants</w:t>
      </w:r>
      <w:r w:rsidRPr="007C77F3">
        <w:rPr>
          <w:rStyle w:val="StyleBoldUnderline"/>
        </w:rPr>
        <w:t xml:space="preserve"> are asked to </w:t>
      </w:r>
      <w:r w:rsidRPr="000E6C0D">
        <w:rPr>
          <w:rStyle w:val="StyleBoldUnderline"/>
          <w:rFonts w:eastAsiaTheme="majorEastAsia"/>
          <w:highlight w:val="yellow"/>
        </w:rPr>
        <w:t>view issues from the perspectives of others</w:t>
      </w:r>
      <w:r w:rsidRPr="007C77F3">
        <w:rPr>
          <w:rStyle w:val="StyleBoldUnderline"/>
        </w:rPr>
        <w:t xml:space="preserve"> </w:t>
      </w:r>
      <w:r>
        <w:rPr>
          <w:sz w:val="16"/>
        </w:rPr>
        <w:t xml:space="preserve">(Fishkin  2009: 125). </w:t>
      </w:r>
      <w:r w:rsidRPr="000E6C0D">
        <w:rPr>
          <w:rStyle w:val="StyleBoldUnderline"/>
          <w:highlight w:val="yellow"/>
        </w:rPr>
        <w:t xml:space="preserve">Deliberation </w:t>
      </w:r>
      <w:r w:rsidRPr="000E6C0D">
        <w:rPr>
          <w:rStyle w:val="StyleBoldUnderline"/>
          <w:rFonts w:eastAsiaTheme="majorEastAsia"/>
          <w:highlight w:val="yellow"/>
        </w:rPr>
        <w:t>enhances moral perception and</w:t>
      </w:r>
      <w:r w:rsidRPr="007C77F3">
        <w:rPr>
          <w:rStyle w:val="StyleBoldUnderline"/>
          <w:rFonts w:eastAsiaTheme="majorEastAsia"/>
        </w:rPr>
        <w:t xml:space="preserve"> facilitates </w:t>
      </w:r>
      <w:r w:rsidRPr="000E6C0D">
        <w:rPr>
          <w:rStyle w:val="StyleBoldUnderline"/>
          <w:rFonts w:eastAsiaTheme="majorEastAsia"/>
          <w:highlight w:val="yellow"/>
        </w:rPr>
        <w:t xml:space="preserve">empathy, </w:t>
      </w:r>
      <w:r w:rsidRPr="000E6C0D">
        <w:rPr>
          <w:rStyle w:val="StyleBoldUnderline"/>
          <w:highlight w:val="yellow"/>
        </w:rPr>
        <w:t xml:space="preserve">which make possible </w:t>
      </w:r>
      <w:r w:rsidRPr="000E6C0D">
        <w:rPr>
          <w:rStyle w:val="StyleBoldUnderline"/>
          <w:rFonts w:eastAsiaTheme="majorEastAsia"/>
          <w:highlight w:val="yellow"/>
        </w:rPr>
        <w:t>decisions that are not only sounder but</w:t>
      </w:r>
      <w:r w:rsidRPr="007C77F3">
        <w:rPr>
          <w:rStyle w:val="StyleBoldUnderline"/>
          <w:rFonts w:eastAsiaTheme="majorEastAsia"/>
        </w:rPr>
        <w:t xml:space="preserve"> also </w:t>
      </w:r>
      <w:r w:rsidRPr="000E6C0D">
        <w:rPr>
          <w:rStyle w:val="StyleBoldUnderline"/>
          <w:rFonts w:eastAsiaTheme="majorEastAsia"/>
          <w:highlight w:val="yellow"/>
        </w:rPr>
        <w:t>morally better</w:t>
      </w:r>
      <w:r>
        <w:rPr>
          <w:sz w:val="16"/>
        </w:rPr>
        <w:t xml:space="preserve">  (Fouke 2009). Precisely because self-interest is acknowledged and given its due, it  can be transcended and the common good can emerge as an idea with concrete  attributes (see Murphy 2005). Fishkin (2009) points to tentative </w:t>
      </w:r>
      <w:r w:rsidRPr="000E6C0D">
        <w:rPr>
          <w:rStyle w:val="StyleBoldUnderline"/>
          <w:rFonts w:eastAsiaTheme="majorEastAsia"/>
          <w:highlight w:val="yellow"/>
        </w:rPr>
        <w:t>empirical proofs</w:t>
      </w:r>
      <w:r w:rsidRPr="007C77F3">
        <w:rPr>
          <w:rStyle w:val="StyleBoldUnderline"/>
          <w:rFonts w:eastAsiaTheme="majorEastAsia"/>
        </w:rPr>
        <w:t xml:space="preserve">  </w:t>
      </w:r>
      <w:r>
        <w:rPr>
          <w:sz w:val="16"/>
        </w:rPr>
        <w:t xml:space="preserve">which </w:t>
      </w:r>
      <w:r w:rsidRPr="000E6C0D">
        <w:rPr>
          <w:rStyle w:val="StyleBoldUnderline"/>
          <w:highlight w:val="yellow"/>
        </w:rPr>
        <w:t>support the notion that</w:t>
      </w:r>
      <w:r w:rsidRPr="007C77F3">
        <w:rPr>
          <w:rStyle w:val="StyleBoldUnderline"/>
        </w:rPr>
        <w:t xml:space="preserve"> </w:t>
      </w:r>
      <w:r w:rsidRPr="007C77F3">
        <w:rPr>
          <w:rStyle w:val="StyleBoldUnderline"/>
          <w:rFonts w:eastAsiaTheme="majorEastAsia"/>
        </w:rPr>
        <w:t xml:space="preserve">public </w:t>
      </w:r>
      <w:r w:rsidRPr="000E6C0D">
        <w:rPr>
          <w:rStyle w:val="StyleBoldUnderline"/>
          <w:rFonts w:eastAsiaTheme="majorEastAsia"/>
          <w:highlight w:val="yellow"/>
        </w:rPr>
        <w:t>deliberation lead</w:t>
      </w:r>
      <w:r w:rsidRPr="007C77F3">
        <w:rPr>
          <w:rStyle w:val="StyleBoldUnderline"/>
          <w:rFonts w:eastAsiaTheme="majorEastAsia"/>
        </w:rPr>
        <w:t xml:space="preserve">s citizens </w:t>
      </w:r>
      <w:r w:rsidRPr="000E6C0D">
        <w:rPr>
          <w:rStyle w:val="StyleBoldUnderline"/>
          <w:rFonts w:eastAsiaTheme="majorEastAsia"/>
          <w:highlight w:val="yellow"/>
        </w:rPr>
        <w:t>to focus</w:t>
      </w:r>
      <w:r w:rsidRPr="007C77F3">
        <w:rPr>
          <w:rStyle w:val="StyleBoldUnderline"/>
          <w:rFonts w:eastAsiaTheme="majorEastAsia"/>
        </w:rPr>
        <w:t xml:space="preserve"> more </w:t>
      </w:r>
      <w:r w:rsidRPr="000E6C0D">
        <w:rPr>
          <w:rStyle w:val="StyleBoldUnderline"/>
          <w:rFonts w:eastAsiaTheme="majorEastAsia"/>
          <w:highlight w:val="yellow"/>
        </w:rPr>
        <w:t>on  the public good</w:t>
      </w:r>
      <w:r w:rsidRPr="007C77F3">
        <w:rPr>
          <w:rStyle w:val="StyleBoldUnderline"/>
          <w:rFonts w:eastAsiaTheme="majorEastAsia"/>
        </w:rPr>
        <w:t>.</w:t>
      </w:r>
    </w:p>
    <w:p w:rsidR="000E6C0D" w:rsidRDefault="000E6C0D" w:rsidP="000E6C0D">
      <w:pPr>
        <w:pStyle w:val="Heading4"/>
      </w:pPr>
      <w:r>
        <w:t xml:space="preserve">B.) Decision making – the affirmative is the worst form of elitist politics that can never translate into the real world – it comes from a position of privilege that rejection of culuture is soley an academic achievement rather than material travesty </w:t>
      </w:r>
    </w:p>
    <w:p w:rsidR="000E6C0D" w:rsidRPr="0059793D" w:rsidRDefault="000E6C0D" w:rsidP="000E6C0D">
      <w:pPr>
        <w:rPr>
          <w:rStyle w:val="StyleStyleBold12pt"/>
          <w:rFonts w:cs="Times New Roman"/>
        </w:rPr>
      </w:pPr>
      <w:r w:rsidRPr="0059793D">
        <w:rPr>
          <w:rStyle w:val="StyleStyleBold12pt"/>
          <w:rFonts w:cs="Times New Roman"/>
        </w:rPr>
        <w:t xml:space="preserve">Racevskis 1979 </w:t>
      </w:r>
    </w:p>
    <w:p w:rsidR="000E6C0D" w:rsidRPr="0059793D" w:rsidRDefault="000E6C0D" w:rsidP="000E6C0D">
      <w:pPr>
        <w:rPr>
          <w:rFonts w:cs="Times New Roman"/>
          <w:sz w:val="16"/>
        </w:rPr>
      </w:pPr>
      <w:r w:rsidRPr="0059793D">
        <w:rPr>
          <w:rFonts w:cs="Times New Roman"/>
          <w:sz w:val="16"/>
        </w:rPr>
        <w:t>Karlis, French Professor at Wright State University.  “The Theoretical Violence of a Catastrophical Strategy,” Diacritics 9:3</w:t>
      </w:r>
    </w:p>
    <w:p w:rsidR="000E6C0D" w:rsidRDefault="000E6C0D" w:rsidP="000E6C0D">
      <w:pPr>
        <w:pStyle w:val="card"/>
        <w:ind w:left="0"/>
        <w:rPr>
          <w:sz w:val="16"/>
        </w:rPr>
      </w:pPr>
      <w:r w:rsidRPr="000E6C0D">
        <w:rPr>
          <w:rStyle w:val="StyleBoldUnderline"/>
          <w:highlight w:val="yellow"/>
        </w:rPr>
        <w:t xml:space="preserve">The rejection of culture is a privilege that is not enjoyed by many: while our mental health and human integrity would probably benefit </w:t>
      </w:r>
      <w:r w:rsidRPr="009D5079">
        <w:t>from such a rejection</w:t>
      </w:r>
      <w:r w:rsidRPr="0059793D">
        <w:rPr>
          <w:sz w:val="16"/>
        </w:rPr>
        <w:t xml:space="preserve">, as ordinary social beings, </w:t>
      </w:r>
      <w:r w:rsidRPr="000E6C0D">
        <w:rPr>
          <w:rStyle w:val="StyleBoldUnderline"/>
          <w:highlight w:val="yellow"/>
        </w:rPr>
        <w:t xml:space="preserve">most of us simply cannot afford the consequences </w:t>
      </w:r>
      <w:r w:rsidRPr="009D5079">
        <w:t>of this drastic a</w:t>
      </w:r>
      <w:r w:rsidRPr="000E6C0D">
        <w:rPr>
          <w:rStyle w:val="StyleBoldUnderline"/>
          <w:highlight w:val="yellow"/>
        </w:rPr>
        <w:t xml:space="preserve"> </w:t>
      </w:r>
      <w:r w:rsidRPr="007C77F3">
        <w:rPr>
          <w:rStyle w:val="StyleBoldUnderline"/>
        </w:rPr>
        <w:t>step</w:t>
      </w:r>
      <w:r w:rsidRPr="0059793D">
        <w:rPr>
          <w:sz w:val="16"/>
        </w:rPr>
        <w:t xml:space="preserve">. </w:t>
      </w:r>
      <w:r w:rsidRPr="000E6C0D">
        <w:rPr>
          <w:rStyle w:val="StyleBoldUnderline"/>
          <w:highlight w:val="yellow"/>
        </w:rPr>
        <w:t>We are subject to a "double bind"</w:t>
      </w:r>
      <w:r w:rsidRPr="0059793D">
        <w:rPr>
          <w:sz w:val="16"/>
        </w:rPr>
        <w:t xml:space="preserve"> dilemma familiar to psychiatric therapists: "</w:t>
      </w:r>
      <w:r w:rsidRPr="000E6C0D">
        <w:rPr>
          <w:rStyle w:val="StyleBoldUnderline"/>
          <w:highlight w:val="yellow"/>
        </w:rPr>
        <w:t>For the 'average' person in our culture-with house</w:t>
      </w:r>
      <w:r w:rsidRPr="007C77F3">
        <w:rPr>
          <w:rStyle w:val="StyleBoldUnderline"/>
        </w:rPr>
        <w:t xml:space="preserve">, family, </w:t>
      </w:r>
      <w:r w:rsidRPr="000E6C0D">
        <w:rPr>
          <w:rStyle w:val="StyleBoldUnderline"/>
          <w:highlight w:val="yellow"/>
        </w:rPr>
        <w:t>car, children, credit-rating, and job, and without the degrees of freedom enjoyed by intellectuals and the more privileged classes</w:t>
      </w:r>
      <w:r w:rsidRPr="007C77F3">
        <w:rPr>
          <w:rStyle w:val="StyleBoldUnderline"/>
        </w:rPr>
        <w:t>-</w:t>
      </w:r>
      <w:r w:rsidRPr="000E6C0D">
        <w:rPr>
          <w:rStyle w:val="StyleBoldUnderline"/>
          <w:highlight w:val="yellow"/>
        </w:rPr>
        <w:t>any true 'cure' would amount to an injunction to 'go crazy,' as that is defined by the culture, and you can't feed your children that way</w:t>
      </w:r>
      <w:r w:rsidRPr="007C77F3">
        <w:rPr>
          <w:rStyle w:val="StyleBoldUnderline"/>
        </w:rPr>
        <w:t>"</w:t>
      </w:r>
      <w:r w:rsidRPr="0059793D">
        <w:rPr>
          <w:sz w:val="16"/>
        </w:rPr>
        <w:t xml:space="preserve"> [Wilden, System and Structure, p. 262]. When all is said and done, both Baudrillard and Foucault appear as members of a highly privileged class-the class of intellectuals, poets, and professors.  Dramatic differences, even clashes between intellectuals, poets, and professors are inevitable as they engage in the game</w:t>
      </w:r>
      <w:r>
        <w:rPr>
          <w:sz w:val="16"/>
        </w:rPr>
        <w:t>gm</w:t>
      </w:r>
      <w:r w:rsidRPr="0059793D">
        <w:rPr>
          <w:sz w:val="16"/>
        </w:rPr>
        <w:t xml:space="preserve">s of words that constitute their universe, but the violence of these confrontations is mostly rhetorical and does not constitute a serious issue if viewed from the down-to-earth level of real violence. Yet </w:t>
      </w:r>
      <w:r w:rsidRPr="007C77F3">
        <w:rPr>
          <w:rStyle w:val="StyleBoldUnderline"/>
        </w:rPr>
        <w:t>there are discourses, such as Foucault's that in one way or another are responses to the kind of violence which is not abstract</w:t>
      </w:r>
      <w:r w:rsidRPr="0059793D">
        <w:rPr>
          <w:sz w:val="16"/>
        </w:rPr>
        <w:t xml:space="preserve">, which singles out specific subjects, not symbolic, not imaginary, but children, men, and women. Obviously, Baudrillard is also affected by dehumanization, brutalization, and exploitation, but in this regard he can only offer the hope of "brutal irruptions and of sudden disintegrations which, in an equally unpredictable but certain way as those of May 1968, will come to break up this white mass," that is, the promise of an upheaval that will destroy this society saturated with its own myth [La Societet de consommation, p. 316]. </w:t>
      </w:r>
      <w:r w:rsidRPr="000E6C0D">
        <w:rPr>
          <w:rStyle w:val="StyleBoldUnderline"/>
          <w:highlight w:val="yellow"/>
        </w:rPr>
        <w:t>Seen in this light, and for those of us steeped in the Imaginary, the relative security offered by the Imaginary might well appear more attractive than this primordial spontaneity set loose by the Symbolic</w:t>
      </w:r>
      <w:r w:rsidRPr="0059793D">
        <w:rPr>
          <w:sz w:val="16"/>
        </w:rPr>
        <w:t>.</w:t>
      </w:r>
    </w:p>
    <w:p w:rsidR="000E6C0D" w:rsidRDefault="000E6C0D" w:rsidP="000E6C0D"/>
    <w:p w:rsidR="000E6C0D" w:rsidRPr="00AA163C" w:rsidRDefault="000E6C0D" w:rsidP="000E6C0D">
      <w:pPr>
        <w:pStyle w:val="Heading4"/>
      </w:pPr>
      <w:r w:rsidRPr="00AA163C">
        <w:lastRenderedPageBreak/>
        <w:t>SSD good</w:t>
      </w:r>
    </w:p>
    <w:p w:rsidR="000E6C0D" w:rsidRPr="00AA163C" w:rsidRDefault="000E6C0D" w:rsidP="000E6C0D">
      <w:r w:rsidRPr="00AA163C">
        <w:rPr>
          <w:rStyle w:val="CiteChar"/>
        </w:rPr>
        <w:t>Muir 93</w:t>
      </w:r>
      <w:r>
        <w:t xml:space="preserve"> – </w:t>
      </w:r>
      <w:r w:rsidRPr="00AA163C">
        <w:t xml:space="preserve">Star Muir, communication studies at George Mason University, 1993 (Philosophy and Rhetoric 26.4, p. 288-291)  </w:t>
      </w:r>
    </w:p>
    <w:p w:rsidR="000E6C0D" w:rsidRPr="0002143B" w:rsidRDefault="000E6C0D" w:rsidP="000E6C0D">
      <w:pPr>
        <w:pStyle w:val="card"/>
        <w:ind w:left="0"/>
        <w:rPr>
          <w:rFonts w:ascii="Arial Narrow" w:hAnsi="Arial Narrow"/>
          <w:sz w:val="16"/>
        </w:rPr>
      </w:pPr>
    </w:p>
    <w:p w:rsidR="000E6C0D" w:rsidRDefault="000E6C0D" w:rsidP="000E6C0D">
      <w:pPr>
        <w:pStyle w:val="card"/>
        <w:ind w:left="0"/>
        <w:rPr>
          <w:rStyle w:val="BoldUnderlineChar"/>
        </w:rPr>
      </w:pPr>
      <w:r w:rsidRPr="0002143B">
        <w:rPr>
          <w:rFonts w:ascii="Arial Narrow" w:hAnsi="Arial Narrow"/>
          <w:sz w:val="16"/>
        </w:rPr>
        <w:t xml:space="preserve">Values clarification, Stewart is correct in pointing out, does not mean that no values are developed. </w:t>
      </w:r>
      <w:r w:rsidRPr="0079784A">
        <w:rPr>
          <w:rStyle w:val="BoldUnderlineChar"/>
        </w:rPr>
        <w:t>Two very important values---tolerance and fairness---inhere to a significant degree in the ethics of switch-side debate</w:t>
      </w:r>
      <w:r w:rsidRPr="0002143B">
        <w:rPr>
          <w:rFonts w:ascii="Arial Narrow" w:hAnsi="Arial Narrow"/>
          <w:sz w:val="16"/>
        </w:rPr>
        <w:t xml:space="preserve">. A second point about the charge of relativism is that tolerance is related to the development of reasoned moral viewpoints. </w:t>
      </w:r>
      <w:r w:rsidRPr="0079784A">
        <w:rPr>
          <w:rStyle w:val="BoldUnderlineChar"/>
        </w:rPr>
        <w:t xml:space="preserve">The willingness to recognize the existence of other views, and to grant alternative positions a degree of credibility, is a value fostered by switch-side debate:  Alternately </w:t>
      </w:r>
      <w:r w:rsidRPr="000E6C0D">
        <w:rPr>
          <w:rStyle w:val="BoldUnderlineChar"/>
          <w:highlight w:val="yellow"/>
        </w:rPr>
        <w:t>debating both sides</w:t>
      </w:r>
      <w:r w:rsidRPr="0079784A">
        <w:rPr>
          <w:rStyle w:val="BoldUnderlineChar"/>
        </w:rPr>
        <w:t xml:space="preserve"> of the same question…</w:t>
      </w:r>
      <w:r w:rsidRPr="000E6C0D">
        <w:rPr>
          <w:rStyle w:val="BoldUnderlineChar"/>
          <w:highlight w:val="yellow"/>
        </w:rPr>
        <w:t>inculcates a</w:t>
      </w:r>
      <w:r w:rsidRPr="000E6C0D">
        <w:rPr>
          <w:rStyle w:val="StyleBoldUnderline"/>
          <w:highlight w:val="yellow"/>
        </w:rPr>
        <w:t xml:space="preserve"> deep-seated attitude of tolerance</w:t>
      </w:r>
      <w:r w:rsidRPr="000E6C0D">
        <w:rPr>
          <w:rStyle w:val="BoldUnderlineChar"/>
          <w:highlight w:val="yellow"/>
        </w:rPr>
        <w:t xml:space="preserve"> toward differing points of view. To</w:t>
      </w:r>
      <w:r w:rsidRPr="0079784A">
        <w:rPr>
          <w:rStyle w:val="BoldUnderlineChar"/>
        </w:rPr>
        <w:t xml:space="preserve"> be forced to </w:t>
      </w:r>
      <w:r w:rsidRPr="000E6C0D">
        <w:rPr>
          <w:rStyle w:val="BoldUnderlineChar"/>
          <w:highlight w:val="yellow"/>
        </w:rPr>
        <w:t>debate only one side leads to an ego-identification with that side…the other side</w:t>
      </w:r>
      <w:r w:rsidRPr="0079784A">
        <w:rPr>
          <w:rStyle w:val="BoldUnderlineChar"/>
        </w:rPr>
        <w:t xml:space="preserve"> in contrast </w:t>
      </w:r>
      <w:r w:rsidRPr="000E6C0D">
        <w:rPr>
          <w:rStyle w:val="BoldUnderlineChar"/>
          <w:highlight w:val="yellow"/>
        </w:rPr>
        <w:t>is seen only as something to be discredited</w:t>
      </w:r>
      <w:r w:rsidRPr="000E6C0D">
        <w:rPr>
          <w:rFonts w:ascii="Arial Narrow" w:hAnsi="Arial Narrow"/>
          <w:sz w:val="16"/>
          <w:highlight w:val="yellow"/>
        </w:rPr>
        <w:t>.</w:t>
      </w:r>
      <w:r w:rsidRPr="0002143B">
        <w:rPr>
          <w:rFonts w:ascii="Arial Narrow" w:hAnsi="Arial Narrow"/>
          <w:sz w:val="16"/>
        </w:rPr>
        <w:t xml:space="preserve"> Arguing as persuasively as one can for completely opposing views is one way of giving recognition to the idea that a strong case can generally be made for the views of earnest and intelligent men, however such views may clash with one’s own…</w:t>
      </w:r>
      <w:r w:rsidRPr="0079784A">
        <w:rPr>
          <w:rStyle w:val="BoldUnderlineChar"/>
        </w:rPr>
        <w:t xml:space="preserve">Promoting </w:t>
      </w:r>
      <w:r w:rsidRPr="000E6C0D">
        <w:rPr>
          <w:rStyle w:val="BoldUnderlineChar"/>
          <w:highlight w:val="yellow"/>
        </w:rPr>
        <w:t>this</w:t>
      </w:r>
      <w:r w:rsidRPr="0079784A">
        <w:rPr>
          <w:rStyle w:val="BoldUnderlineChar"/>
        </w:rPr>
        <w:t xml:space="preserve"> kind of </w:t>
      </w:r>
      <w:r w:rsidRPr="000E6C0D">
        <w:rPr>
          <w:rStyle w:val="BoldUnderlineChar"/>
          <w:highlight w:val="yellow"/>
        </w:rPr>
        <w:t>tolerance is</w:t>
      </w:r>
      <w:r w:rsidRPr="0079784A">
        <w:rPr>
          <w:rStyle w:val="BoldUnderlineChar"/>
        </w:rPr>
        <w:t xml:space="preserve"> perhaps </w:t>
      </w:r>
      <w:r w:rsidRPr="000E6C0D">
        <w:rPr>
          <w:rStyle w:val="BoldUnderlineChar"/>
          <w:highlight w:val="yellow"/>
        </w:rPr>
        <w:t>one of the greatest benefits debating both sides has</w:t>
      </w:r>
      <w:r w:rsidRPr="0079784A">
        <w:rPr>
          <w:rStyle w:val="BoldUnderlineChar"/>
        </w:rPr>
        <w:t xml:space="preserve"> to offer</w:t>
      </w:r>
      <w:r w:rsidRPr="0002143B">
        <w:rPr>
          <w:rStyle w:val="StyleBoldUnderline"/>
        </w:rPr>
        <w:t xml:space="preserve">. </w:t>
      </w:r>
      <w:r w:rsidRPr="0002143B">
        <w:rPr>
          <w:rFonts w:ascii="Arial Narrow" w:hAnsi="Arial Narrow"/>
          <w:sz w:val="16"/>
        </w:rPr>
        <w:t xml:space="preserve">The activity should encourage debating bosh sides of a topic, reasons Thompson, because </w:t>
      </w:r>
      <w:r w:rsidRPr="0079784A">
        <w:rPr>
          <w:rStyle w:val="BoldUnderlineChar"/>
        </w:rPr>
        <w:t xml:space="preserve">debaters are “more likely to realize that propositions are bilateral. It is </w:t>
      </w:r>
      <w:r w:rsidRPr="000E6C0D">
        <w:rPr>
          <w:rStyle w:val="BoldUnderlineChar"/>
          <w:highlight w:val="yellow"/>
        </w:rPr>
        <w:t>those who fail to recognize this fact</w:t>
      </w:r>
      <w:r w:rsidRPr="0079784A">
        <w:rPr>
          <w:rStyle w:val="BoldUnderlineChar"/>
        </w:rPr>
        <w:t xml:space="preserve"> who </w:t>
      </w:r>
      <w:r w:rsidRPr="000E6C0D">
        <w:rPr>
          <w:rStyle w:val="BoldUnderlineChar"/>
          <w:highlight w:val="yellow"/>
        </w:rPr>
        <w:t xml:space="preserve">become </w:t>
      </w:r>
      <w:r w:rsidRPr="000E6C0D">
        <w:rPr>
          <w:rStyle w:val="StyleBoldUnderline"/>
          <w:highlight w:val="yellow"/>
        </w:rPr>
        <w:t>intolerant, dogmatic, and bigoted</w:t>
      </w:r>
      <w:r w:rsidRPr="000E6C0D">
        <w:rPr>
          <w:rFonts w:ascii="Arial Narrow" w:hAnsi="Arial Narrow"/>
          <w:sz w:val="16"/>
          <w:highlight w:val="yellow"/>
        </w:rPr>
        <w:t>.”</w:t>
      </w:r>
      <w:r w:rsidRPr="0002143B">
        <w:rPr>
          <w:rFonts w:ascii="Arial Narrow" w:hAnsi="Arial Narrow"/>
          <w:sz w:val="16"/>
        </w:rPr>
        <w:t xml:space="preserve"> While Theodore Roosevelt can hardly be said to be advocating bigotry, his efforts to turn out advocates convinced of their rightness is not a position imbued with tolerance.  At a societal level, </w:t>
      </w:r>
      <w:r w:rsidRPr="0079784A">
        <w:rPr>
          <w:rStyle w:val="BoldUnderlineChar"/>
        </w:rPr>
        <w:t>the value of tolerance is more conducive to a fair and open assessment of competing ideas</w:t>
      </w:r>
      <w:r w:rsidRPr="0002143B">
        <w:rPr>
          <w:rFonts w:ascii="Arial Narrow" w:hAnsi="Arial Narrow"/>
          <w:sz w:val="16"/>
        </w:rPr>
        <w:t>. John Stuart Mill eloquently states the case this way:  Complete liberty of contradicting and disproving our opinion is the very condition which justifies us in assuming its truth for purposes of action; and on no other terms can a being with human faculties have any rational assurance of being right….the peculiar evil of silencing the expression of an opinion is, that it is robbing the human race….If the opinion is right, they are deprived of the opportunity of exchanging error for truth: if wrong, they lose, what is almost as great a benefit, the clearer perception and livelier impression of the truth, produced by its collision with error.  At an individual level</w:t>
      </w:r>
      <w:r w:rsidRPr="0002143B">
        <w:rPr>
          <w:rStyle w:val="StyleBoldUnderline"/>
        </w:rPr>
        <w:t xml:space="preserve">, </w:t>
      </w:r>
      <w:r w:rsidRPr="000E6C0D">
        <w:rPr>
          <w:rStyle w:val="BoldUnderlineChar"/>
          <w:highlight w:val="yellow"/>
        </w:rPr>
        <w:t>tolerance is related to moral identity</w:t>
      </w:r>
      <w:r w:rsidRPr="0079784A">
        <w:rPr>
          <w:rStyle w:val="BoldUnderlineChar"/>
        </w:rPr>
        <w:t xml:space="preserve"> via empathic and critical assessments of differing perspectives</w:t>
      </w:r>
      <w:r w:rsidRPr="0002143B">
        <w:rPr>
          <w:rStyle w:val="StyleBoldUnderline"/>
        </w:rPr>
        <w:t>.</w:t>
      </w:r>
      <w:r w:rsidRPr="0002143B">
        <w:rPr>
          <w:rFonts w:ascii="Arial Narrow" w:hAnsi="Arial Narrow"/>
          <w:sz w:val="16"/>
        </w:rPr>
        <w:t xml:space="preserve"> Paul posits a strong relationship between tolerance, empathy, and critical thought. Discussing the function of argument in everyday life, he observes that </w:t>
      </w:r>
      <w:r w:rsidRPr="0079784A">
        <w:rPr>
          <w:rStyle w:val="BoldUnderlineChar"/>
        </w:rPr>
        <w:t xml:space="preserve">in order </w:t>
      </w:r>
      <w:r w:rsidRPr="000E6C0D">
        <w:rPr>
          <w:rStyle w:val="BoldUnderlineChar"/>
          <w:highlight w:val="yellow"/>
        </w:rPr>
        <w:t>to overcome natural tendencies to reason egocentrically and sociocentrically, individuals must gain the capacity to engage self-reflective questioning</w:t>
      </w:r>
      <w:r w:rsidRPr="0002143B">
        <w:rPr>
          <w:rFonts w:ascii="Arial Narrow" w:hAnsi="Arial Narrow"/>
          <w:sz w:val="16"/>
        </w:rPr>
        <w:t xml:space="preserve">, to reason dialogically and dialectically, and to “reconstruct alien and opposing belief systems empathically.” Our system of beliefs is, by definition, irrational when we are incapable of abandoning a belief for rational reasons; that is, when we egocentrically associate our beliefs with our own integrity. Paul describes an intimate relationship between private inferential habits, moral practices, and the nature of argumentation. Critical thought and moral identity, he urges, must be predicated on discovering the insights of opposing views and the weaknesses of our own beliefs. </w:t>
      </w:r>
      <w:r w:rsidRPr="000E6C0D">
        <w:rPr>
          <w:rStyle w:val="StyleBoldUnderline"/>
          <w:highlight w:val="yellow"/>
        </w:rPr>
        <w:t>Role playing</w:t>
      </w:r>
      <w:r w:rsidRPr="0079784A">
        <w:rPr>
          <w:rStyle w:val="BoldUnderlineChar"/>
        </w:rPr>
        <w:t xml:space="preserve">, he reasons, </w:t>
      </w:r>
      <w:r w:rsidRPr="000E6C0D">
        <w:rPr>
          <w:rStyle w:val="BoldUnderlineChar"/>
          <w:highlight w:val="yellow"/>
        </w:rPr>
        <w:t>is</w:t>
      </w:r>
      <w:r w:rsidRPr="0079784A">
        <w:rPr>
          <w:rStyle w:val="BoldUnderlineChar"/>
        </w:rPr>
        <w:t xml:space="preserve"> a </w:t>
      </w:r>
      <w:r w:rsidRPr="000E6C0D">
        <w:rPr>
          <w:rStyle w:val="StyleBoldUnderline"/>
          <w:highlight w:val="yellow"/>
        </w:rPr>
        <w:t>central element of any effort to gain such insight</w:t>
      </w:r>
      <w:r w:rsidRPr="000E6C0D">
        <w:rPr>
          <w:rStyle w:val="BoldUnderlineChar"/>
          <w:highlight w:val="yellow"/>
        </w:rPr>
        <w:t>.</w:t>
      </w:r>
      <w:r w:rsidRPr="0079784A">
        <w:rPr>
          <w:rStyle w:val="BoldUnderlineChar"/>
        </w:rPr>
        <w:t xml:space="preserve"> </w:t>
      </w:r>
      <w:r w:rsidRPr="000E6C0D">
        <w:rPr>
          <w:rStyle w:val="BoldUnderlineChar"/>
          <w:highlight w:val="yellow"/>
        </w:rPr>
        <w:t>Only an activity that requires the defense of both sides</w:t>
      </w:r>
      <w:r w:rsidRPr="0079784A">
        <w:rPr>
          <w:rStyle w:val="BoldUnderlineChar"/>
        </w:rPr>
        <w:t xml:space="preserve"> </w:t>
      </w:r>
    </w:p>
    <w:p w:rsidR="000E6C0D" w:rsidRDefault="000E6C0D" w:rsidP="000E6C0D"/>
    <w:p w:rsidR="000E6C0D" w:rsidRDefault="000E6C0D" w:rsidP="000E6C0D">
      <w:pPr>
        <w:pStyle w:val="Heading4"/>
      </w:pPr>
      <w:r>
        <w:t>Academic debate regarding war powers makes checks on excessive presidential authority effective---college students key</w:t>
      </w:r>
    </w:p>
    <w:p w:rsidR="000E6C0D" w:rsidRPr="009D4BCF" w:rsidRDefault="000E6C0D" w:rsidP="000E6C0D">
      <w:r>
        <w:t xml:space="preserve">Kelly Michael </w:t>
      </w:r>
      <w:r w:rsidRPr="009D4BCF">
        <w:rPr>
          <w:rStyle w:val="StyleStyleBold12pt"/>
        </w:rPr>
        <w:t>Young 13</w:t>
      </w:r>
      <w:r>
        <w:t>, Associate Professor of Communication and Director of Forensics at Wayne State University, "Why Should We Debate About Restriction of Presidential War Powers", 9/4, public.cedadebate.org/node/13</w:t>
      </w:r>
    </w:p>
    <w:p w:rsidR="000E6C0D" w:rsidRDefault="000E6C0D" w:rsidP="000E6C0D">
      <w:pPr>
        <w:rPr>
          <w:rStyle w:val="StyleBoldUnderline"/>
        </w:rPr>
      </w:pPr>
      <w:r w:rsidRPr="00E80C4F">
        <w:rPr>
          <w:rStyle w:val="StyleBoldUnderline"/>
        </w:rPr>
        <w:t xml:space="preserve">Beyond its obviously timeliness, we believed </w:t>
      </w:r>
      <w:r w:rsidRPr="000E6C0D">
        <w:rPr>
          <w:rStyle w:val="StyleBoldUnderline"/>
          <w:highlight w:val="yellow"/>
        </w:rPr>
        <w:t>debating about presidential war powers was important because of the stakes involved</w:t>
      </w:r>
      <w:r w:rsidRPr="00E80C4F">
        <w:rPr>
          <w:rStyle w:val="StyleBoldUnderline"/>
        </w:rPr>
        <w:t xml:space="preserve"> in the controversy. </w:t>
      </w:r>
      <w:r w:rsidRPr="001A78A2">
        <w:rPr>
          <w:rStyle w:val="StyleBoldUnderline"/>
        </w:rPr>
        <w:t>Since the Korean War, scholars and pundits have grown increasingly alarmed by the growing scope</w:t>
      </w:r>
      <w:r w:rsidRPr="001A78A2">
        <w:rPr>
          <w:sz w:val="12"/>
        </w:rPr>
        <w:t xml:space="preserve"> and techniques </w:t>
      </w:r>
      <w:r w:rsidRPr="001A78A2">
        <w:rPr>
          <w:rStyle w:val="StyleBoldUnderline"/>
        </w:rPr>
        <w:t>of presidential war making</w:t>
      </w:r>
      <w:r w:rsidRPr="001A78A2">
        <w:rPr>
          <w:sz w:val="12"/>
        </w:rPr>
        <w:t>. In 1973, in the wake of Vietnam, Congress passed the joint War Powers Resolution (WPR) to increase Congress’s role in foreign policy and war making by requiring executive consultation with Congress prior to the use of military force, reporting within 48 hours after the start of hostiles, and requiring the close of military operations after 60 days unless Congress</w:t>
      </w:r>
      <w:r w:rsidRPr="001A585F">
        <w:rPr>
          <w:sz w:val="12"/>
        </w:rPr>
        <w:t xml:space="preserve"> has authorized the use of force. </w:t>
      </w:r>
      <w:r w:rsidRPr="00E80C4F">
        <w:rPr>
          <w:rStyle w:val="StyleBoldUnderline"/>
        </w:rPr>
        <w:t>Although the WPR was a significant legislative feat, 30 years since its passage, presidents</w:t>
      </w:r>
      <w:r w:rsidRPr="001A585F">
        <w:rPr>
          <w:sz w:val="12"/>
        </w:rPr>
        <w:t xml:space="preserve"> have frequently </w:t>
      </w:r>
      <w:r w:rsidRPr="00E80C4F">
        <w:rPr>
          <w:rStyle w:val="StyleBoldUnderline"/>
        </w:rPr>
        <w:t>ignore</w:t>
      </w:r>
      <w:r w:rsidRPr="001A585F">
        <w:rPr>
          <w:sz w:val="12"/>
        </w:rPr>
        <w:t xml:space="preserve">s </w:t>
      </w:r>
      <w:r w:rsidRPr="00E80C4F">
        <w:rPr>
          <w:rStyle w:val="StyleBoldUnderline"/>
        </w:rPr>
        <w:t>the WPR requirements and the changing nature of conflict does not fit neatly into these regulations.</w:t>
      </w:r>
      <w:r w:rsidRPr="001A585F">
        <w:rPr>
          <w:sz w:val="12"/>
        </w:rPr>
        <w:t xml:space="preserve"> After the terrorist attacks on 9-11, </w:t>
      </w:r>
      <w:r w:rsidRPr="00E80C4F">
        <w:rPr>
          <w:rStyle w:val="Emphasis"/>
        </w:rPr>
        <w:t xml:space="preserve">many </w:t>
      </w:r>
      <w:r w:rsidRPr="000E6C0D">
        <w:rPr>
          <w:rStyle w:val="Emphasis"/>
          <w:highlight w:val="yellow"/>
        </w:rPr>
        <w:t>experts worry that executive war powers have expanded</w:t>
      </w:r>
      <w:r w:rsidRPr="00E80C4F">
        <w:rPr>
          <w:rStyle w:val="Emphasis"/>
        </w:rPr>
        <w:t xml:space="preserve"> far </w:t>
      </w:r>
      <w:r w:rsidRPr="000E6C0D">
        <w:rPr>
          <w:rStyle w:val="Emphasis"/>
          <w:highlight w:val="yellow"/>
        </w:rPr>
        <w:t>beyond healthy limits</w:t>
      </w:r>
      <w:r w:rsidRPr="00E80C4F">
        <w:rPr>
          <w:rStyle w:val="StyleBoldUnderline"/>
        </w:rPr>
        <w:t>.  Consequently, there is a</w:t>
      </w:r>
    </w:p>
    <w:p w:rsidR="000E6C0D" w:rsidRDefault="000E6C0D" w:rsidP="000E6C0D">
      <w:pPr>
        <w:rPr>
          <w:rStyle w:val="StyleBoldUnderline"/>
        </w:rPr>
      </w:pPr>
      <w:r w:rsidRPr="00E80C4F">
        <w:rPr>
          <w:rStyle w:val="StyleBoldUnderline"/>
        </w:rPr>
        <w:t xml:space="preserve"> fear that </w:t>
      </w:r>
      <w:r w:rsidRPr="000E6C0D">
        <w:rPr>
          <w:rStyle w:val="StyleBoldUnderline"/>
          <w:highlight w:val="yellow"/>
        </w:rPr>
        <w:t>continued expansion of these powers will undermine</w:t>
      </w:r>
      <w:r w:rsidRPr="00E80C4F">
        <w:rPr>
          <w:rStyle w:val="StyleBoldUnderline"/>
        </w:rPr>
        <w:t xml:space="preserve"> the constitutional system of </w:t>
      </w:r>
      <w:r w:rsidRPr="000E6C0D">
        <w:rPr>
          <w:rStyle w:val="StyleBoldUnderline"/>
          <w:highlight w:val="yellow"/>
        </w:rPr>
        <w:t>checks and balances that</w:t>
      </w:r>
      <w:r w:rsidRPr="00E80C4F">
        <w:rPr>
          <w:rStyle w:val="StyleBoldUnderline"/>
        </w:rPr>
        <w:t xml:space="preserve"> maintain the democratic foundation of this country and </w:t>
      </w:r>
      <w:r w:rsidRPr="000E6C0D">
        <w:rPr>
          <w:rStyle w:val="StyleBoldUnderline"/>
          <w:highlight w:val="yellow"/>
        </w:rPr>
        <w:t>risk</w:t>
      </w:r>
      <w:r w:rsidRPr="00E80C4F">
        <w:rPr>
          <w:rStyle w:val="StyleBoldUnderline"/>
        </w:rPr>
        <w:t xml:space="preserve"> constant and </w:t>
      </w:r>
      <w:r w:rsidRPr="000E6C0D">
        <w:rPr>
          <w:rStyle w:val="StyleBoldUnderline"/>
          <w:highlight w:val="yellow"/>
        </w:rPr>
        <w:t>unlimited military actions</w:t>
      </w:r>
      <w:r w:rsidRPr="001A585F">
        <w:rPr>
          <w:sz w:val="12"/>
        </w:rPr>
        <w:t xml:space="preserve">, particularly in what Stephen Griffin refers to as a “long war” period like the War on Terror (http://www.hup.harvard.edu/catalog.php?isbn=9780674058286). In comparison, pro-presidential powers advocates contend that new restrictions undermine flexibility and timely decision-making necessary to effectively counter contemporary national security risks. Thus, </w:t>
      </w:r>
      <w:r w:rsidRPr="000E6C0D">
        <w:rPr>
          <w:rStyle w:val="Emphasis"/>
          <w:highlight w:val="yellow"/>
        </w:rPr>
        <w:t>a debate about</w:t>
      </w:r>
      <w:r w:rsidRPr="00E80C4F">
        <w:rPr>
          <w:rStyle w:val="Emphasis"/>
        </w:rPr>
        <w:t xml:space="preserve"> presidential </w:t>
      </w:r>
      <w:r w:rsidRPr="000E6C0D">
        <w:rPr>
          <w:rStyle w:val="Emphasis"/>
          <w:highlight w:val="yellow"/>
        </w:rPr>
        <w:t>wars powers is important to investigate</w:t>
      </w:r>
      <w:r w:rsidRPr="00E80C4F">
        <w:rPr>
          <w:rStyle w:val="Emphasis"/>
        </w:rPr>
        <w:t xml:space="preserve"> a number of </w:t>
      </w:r>
      <w:r w:rsidRPr="000E6C0D">
        <w:rPr>
          <w:rStyle w:val="Emphasis"/>
          <w:highlight w:val="yellow"/>
        </w:rPr>
        <w:t xml:space="preserve">issues that </w:t>
      </w:r>
      <w:r w:rsidRPr="000E6C0D">
        <w:rPr>
          <w:rStyle w:val="Emphasis"/>
          <w:highlight w:val="yellow"/>
        </w:rPr>
        <w:lastRenderedPageBreak/>
        <w:t>have serious consequences on</w:t>
      </w:r>
      <w:r w:rsidRPr="001A585F">
        <w:rPr>
          <w:sz w:val="12"/>
        </w:rPr>
        <w:t xml:space="preserve"> the status of </w:t>
      </w:r>
      <w:r w:rsidRPr="000E6C0D">
        <w:rPr>
          <w:rStyle w:val="Emphasis"/>
          <w:highlight w:val="yellow"/>
        </w:rPr>
        <w:t>democratic checks</w:t>
      </w:r>
      <w:r w:rsidRPr="00E80C4F">
        <w:rPr>
          <w:rStyle w:val="Emphasis"/>
        </w:rPr>
        <w:t xml:space="preserve"> and national security</w:t>
      </w:r>
      <w:r w:rsidRPr="001A585F">
        <w:rPr>
          <w:sz w:val="12"/>
        </w:rPr>
        <w:t xml:space="preserve"> of the United States.¶ Lastly, </w:t>
      </w:r>
      <w:r w:rsidRPr="000E6C0D">
        <w:rPr>
          <w:rStyle w:val="StyleBoldUnderline"/>
          <w:highlight w:val="yellow"/>
        </w:rPr>
        <w:t>debating</w:t>
      </w:r>
      <w:r w:rsidRPr="00E80C4F">
        <w:rPr>
          <w:rStyle w:val="StyleBoldUnderline"/>
        </w:rPr>
        <w:t xml:space="preserve"> presidential </w:t>
      </w:r>
      <w:r w:rsidRPr="000E6C0D">
        <w:rPr>
          <w:rStyle w:val="StyleBoldUnderline"/>
          <w:highlight w:val="yellow"/>
        </w:rPr>
        <w:t xml:space="preserve">war powers is important because </w:t>
      </w:r>
      <w:r w:rsidRPr="000E6C0D">
        <w:rPr>
          <w:rStyle w:val="Emphasis"/>
          <w:highlight w:val="yellow"/>
        </w:rPr>
        <w:t>we the people</w:t>
      </w:r>
      <w:r w:rsidRPr="000E6C0D">
        <w:rPr>
          <w:rStyle w:val="StyleBoldUnderline"/>
          <w:highlight w:val="yellow"/>
        </w:rPr>
        <w:t xml:space="preserve"> have an important role in affecting</w:t>
      </w:r>
      <w:r w:rsidRPr="00E80C4F">
        <w:rPr>
          <w:rStyle w:val="StyleBoldUnderline"/>
        </w:rPr>
        <w:t xml:space="preserve"> the </w:t>
      </w:r>
      <w:r w:rsidRPr="000E6C0D">
        <w:rPr>
          <w:rStyle w:val="StyleBoldUnderline"/>
          <w:highlight w:val="yellow"/>
        </w:rPr>
        <w:t>use</w:t>
      </w:r>
      <w:r w:rsidRPr="00E80C4F">
        <w:rPr>
          <w:rStyle w:val="StyleBoldUnderline"/>
        </w:rPr>
        <w:t xml:space="preserve"> of presidential war powers</w:t>
      </w:r>
      <w:r w:rsidRPr="001A585F">
        <w:rPr>
          <w:sz w:val="12"/>
        </w:rPr>
        <w:t xml:space="preserve">. As many legal scholars contend, regardless of the status of legal structures to check the presidency, </w:t>
      </w:r>
      <w:r w:rsidRPr="00E80C4F">
        <w:rPr>
          <w:rStyle w:val="StyleBoldUnderline"/>
        </w:rPr>
        <w:t>an important political restrain on presidential war powers is the presence of a well-informed and educated public</w:t>
      </w:r>
      <w:r w:rsidRPr="001A585F">
        <w:rPr>
          <w:sz w:val="12"/>
        </w:rPr>
        <w:t xml:space="preserve">. </w:t>
      </w:r>
      <w:r w:rsidRPr="001A78A2">
        <w:rPr>
          <w:rStyle w:val="StyleBoldUnderline"/>
        </w:rPr>
        <w:t xml:space="preserve">As Justice Potter </w:t>
      </w:r>
      <w:r w:rsidRPr="000E6C0D">
        <w:rPr>
          <w:rStyle w:val="StyleBoldUnderline"/>
          <w:highlight w:val="yellow"/>
        </w:rPr>
        <w:t>Stewart explains, “the only effective restraint upon executive</w:t>
      </w:r>
      <w:r w:rsidRPr="00E80C4F">
        <w:rPr>
          <w:rStyle w:val="StyleBoldUnderline"/>
        </w:rPr>
        <w:t xml:space="preserve"> policy and </w:t>
      </w:r>
      <w:r w:rsidRPr="000E6C0D">
        <w:rPr>
          <w:rStyle w:val="StyleBoldUnderline"/>
          <w:highlight w:val="yellow"/>
        </w:rPr>
        <w:t>power…may lie</w:t>
      </w:r>
      <w:r w:rsidRPr="00E80C4F">
        <w:rPr>
          <w:rStyle w:val="StyleBoldUnderline"/>
        </w:rPr>
        <w:t xml:space="preserve"> in an enlightened citizenry – </w:t>
      </w:r>
      <w:r w:rsidRPr="000E6C0D">
        <w:rPr>
          <w:rStyle w:val="StyleBoldUnderline"/>
          <w:highlight w:val="yellow"/>
        </w:rPr>
        <w:t>in an informed</w:t>
      </w:r>
      <w:r w:rsidRPr="00E80C4F">
        <w:rPr>
          <w:rStyle w:val="StyleBoldUnderline"/>
        </w:rPr>
        <w:t xml:space="preserve"> and </w:t>
      </w:r>
      <w:r w:rsidRPr="00E80C4F">
        <w:rPr>
          <w:rStyle w:val="Emphasis"/>
        </w:rPr>
        <w:t xml:space="preserve">critical </w:t>
      </w:r>
      <w:r w:rsidRPr="000E6C0D">
        <w:rPr>
          <w:rStyle w:val="Emphasis"/>
          <w:highlight w:val="yellow"/>
        </w:rPr>
        <w:t>public opinion</w:t>
      </w:r>
      <w:r w:rsidRPr="000E6C0D">
        <w:rPr>
          <w:rStyle w:val="StyleBoldUnderline"/>
          <w:highlight w:val="yellow"/>
        </w:rPr>
        <w:t xml:space="preserve"> which alone can protect</w:t>
      </w:r>
      <w:r w:rsidRPr="00E80C4F">
        <w:rPr>
          <w:rStyle w:val="StyleBoldUnderline"/>
        </w:rPr>
        <w:t xml:space="preserve"> the values of a </w:t>
      </w:r>
      <w:r w:rsidRPr="000E6C0D">
        <w:rPr>
          <w:rStyle w:val="StyleBoldUnderline"/>
          <w:highlight w:val="yellow"/>
        </w:rPr>
        <w:t>democratic government</w:t>
      </w:r>
      <w:r w:rsidRPr="00E80C4F">
        <w:rPr>
          <w:rStyle w:val="StyleBoldUnderline"/>
        </w:rPr>
        <w:t xml:space="preserve">” </w:t>
      </w:r>
      <w:r w:rsidRPr="001A585F">
        <w:rPr>
          <w:sz w:val="12"/>
        </w:rPr>
        <w:t xml:space="preserve">(http://www.law.cornell.edu/supct/html/historics/USSC_CR_0403_0713_ZC3.html). As a result, </w:t>
      </w:r>
      <w:r w:rsidRPr="000E6C0D">
        <w:rPr>
          <w:rStyle w:val="Emphasis"/>
          <w:highlight w:val="yellow"/>
        </w:rPr>
        <w:t>this is not simply an academic debate about institutions</w:t>
      </w:r>
      <w:r w:rsidRPr="00E80C4F">
        <w:rPr>
          <w:rStyle w:val="Emphasis"/>
        </w:rPr>
        <w:t xml:space="preserve"> and powers that </w:t>
      </w:r>
      <w:r w:rsidRPr="000E6C0D">
        <w:rPr>
          <w:rStyle w:val="Emphasis"/>
          <w:highlight w:val="yellow"/>
        </w:rPr>
        <w:t>that do not affect us</w:t>
      </w:r>
      <w:r w:rsidRPr="00E80C4F">
        <w:rPr>
          <w:rStyle w:val="Emphasis"/>
        </w:rPr>
        <w:t>.</w:t>
      </w:r>
      <w:r w:rsidRPr="00E80C4F">
        <w:rPr>
          <w:rStyle w:val="StyleBoldUnderline"/>
        </w:rPr>
        <w:t xml:space="preserve"> As the numerous recent foreign policy scandals make clear, </w:t>
      </w:r>
      <w:r w:rsidRPr="000E6C0D">
        <w:rPr>
          <w:rStyle w:val="StyleBoldUnderline"/>
          <w:highlight w:val="yellow"/>
        </w:rPr>
        <w:t>anyone who uses a cell-phone or the internet is</w:t>
      </w:r>
      <w:r w:rsidRPr="001A585F">
        <w:rPr>
          <w:sz w:val="12"/>
        </w:rPr>
        <w:t xml:space="preserve"> potential </w:t>
      </w:r>
      <w:r w:rsidRPr="000E6C0D">
        <w:rPr>
          <w:rStyle w:val="StyleBoldUnderline"/>
          <w:highlight w:val="yellow"/>
        </w:rPr>
        <w:t>affected</w:t>
      </w:r>
      <w:r w:rsidRPr="00E80C4F">
        <w:rPr>
          <w:rStyle w:val="StyleBoldUnderline"/>
        </w:rPr>
        <w:t xml:space="preserve"> by unchecked presidential war powers. </w:t>
      </w:r>
      <w:r w:rsidRPr="000E6C0D">
        <w:rPr>
          <w:rStyle w:val="StyleBoldUnderline"/>
          <w:highlight w:val="yellow"/>
        </w:rPr>
        <w:t>Even if</w:t>
      </w:r>
      <w:r w:rsidRPr="00E80C4F">
        <w:rPr>
          <w:rStyle w:val="StyleBoldUnderline"/>
        </w:rPr>
        <w:t xml:space="preserve"> we agree that </w:t>
      </w:r>
      <w:r w:rsidRPr="000E6C0D">
        <w:rPr>
          <w:rStyle w:val="StyleBoldUnderline"/>
          <w:highlight w:val="yellow"/>
        </w:rPr>
        <w:t>these powers are justified, it is important that</w:t>
      </w:r>
      <w:r w:rsidRPr="00E80C4F">
        <w:rPr>
          <w:rStyle w:val="StyleBoldUnderline"/>
        </w:rPr>
        <w:t xml:space="preserve"> today’s </w:t>
      </w:r>
      <w:r w:rsidRPr="000E6C0D">
        <w:rPr>
          <w:rStyle w:val="StyleBoldUnderline"/>
          <w:highlight w:val="yellow"/>
        </w:rPr>
        <w:t>college students understand</w:t>
      </w:r>
      <w:r w:rsidRPr="00E80C4F">
        <w:rPr>
          <w:rStyle w:val="StyleBoldUnderline"/>
        </w:rPr>
        <w:t xml:space="preserve"> and appreciate the scope and </w:t>
      </w:r>
      <w:r w:rsidRPr="000E6C0D">
        <w:rPr>
          <w:rStyle w:val="StyleBoldUnderline"/>
          <w:highlight w:val="yellow"/>
        </w:rPr>
        <w:t>consequences of</w:t>
      </w:r>
      <w:r w:rsidRPr="00E80C4F">
        <w:rPr>
          <w:rStyle w:val="StyleBoldUnderline"/>
        </w:rPr>
        <w:t xml:space="preserve"> presidential </w:t>
      </w:r>
      <w:r w:rsidRPr="000E6C0D">
        <w:rPr>
          <w:rStyle w:val="StyleBoldUnderline"/>
          <w:highlight w:val="yellow"/>
        </w:rPr>
        <w:t>war powers, as these students’ opinions will stand as an important</w:t>
      </w:r>
      <w:r w:rsidRPr="00E80C4F">
        <w:rPr>
          <w:rStyle w:val="StyleBoldUnderline"/>
        </w:rPr>
        <w:t xml:space="preserve"> potential </w:t>
      </w:r>
      <w:r w:rsidRPr="000E6C0D">
        <w:rPr>
          <w:rStyle w:val="StyleBoldUnderline"/>
          <w:highlight w:val="yellow"/>
        </w:rPr>
        <w:t>check on the presidency.</w:t>
      </w:r>
      <w:r w:rsidRPr="00E80C4F">
        <w:rPr>
          <w:rStyle w:val="StyleBoldUnderline"/>
        </w:rPr>
        <w:t xml:space="preserve"> </w:t>
      </w:r>
    </w:p>
    <w:p w:rsidR="000E6C0D" w:rsidRDefault="000E6C0D" w:rsidP="000E6C0D">
      <w:pPr>
        <w:pStyle w:val="Heading4"/>
      </w:pPr>
      <w:r>
        <w:t xml:space="preserve">Constraints are key to creativity---challenging ourselves to innovate within the confines of rules creates </w:t>
      </w:r>
      <w:r>
        <w:rPr>
          <w:u w:val="single"/>
        </w:rPr>
        <w:t>far more creative</w:t>
      </w:r>
      <w:r>
        <w:t xml:space="preserve"> responses than starting with a blank slate  </w:t>
      </w:r>
    </w:p>
    <w:p w:rsidR="000E6C0D" w:rsidRDefault="000E6C0D" w:rsidP="000E6C0D">
      <w:r>
        <w:rPr>
          <w:rStyle w:val="Heading3Char"/>
        </w:rPr>
        <w:t>Mayer 6</w:t>
      </w:r>
      <w:r>
        <w:t xml:space="preserve"> – Marissa Ann Mayer, vice-president for search products and user experience at Google, February 13, 2006, “Creativity Loves Constraints,” online: http://www.businessweek.com/print/magazine/content/06_07/b3971144.htm?chan=gl</w:t>
      </w:r>
    </w:p>
    <w:p w:rsidR="000E6C0D" w:rsidRPr="00AD7191" w:rsidRDefault="000E6C0D" w:rsidP="000E6C0D">
      <w:pPr>
        <w:pStyle w:val="card"/>
        <w:ind w:left="0"/>
        <w:rPr>
          <w:rStyle w:val="underline"/>
          <w:rFonts w:eastAsia="Constantia"/>
        </w:rPr>
      </w:pPr>
    </w:p>
    <w:p w:rsidR="000E6C0D" w:rsidRDefault="000E6C0D" w:rsidP="000E6C0D">
      <w:pPr>
        <w:pStyle w:val="card"/>
        <w:ind w:left="0"/>
        <w:rPr>
          <w:sz w:val="16"/>
        </w:rPr>
      </w:pPr>
      <w:r w:rsidRPr="00AD7191">
        <w:rPr>
          <w:rStyle w:val="underline"/>
          <w:rFonts w:eastAsia="Constantia"/>
        </w:rPr>
        <w:t>When people think about creativity, they think about artistic work</w:t>
      </w:r>
      <w:r w:rsidRPr="00AD7191">
        <w:t xml:space="preserve"> -- </w:t>
      </w:r>
      <w:r w:rsidRPr="00AD7191">
        <w:rPr>
          <w:rStyle w:val="boldunderline0"/>
        </w:rPr>
        <w:t>unbridled, unguided effort</w:t>
      </w:r>
      <w:r w:rsidRPr="00AD7191">
        <w:t xml:space="preserve"> </w:t>
      </w:r>
      <w:r w:rsidRPr="00AD7191">
        <w:rPr>
          <w:rStyle w:val="underline"/>
          <w:rFonts w:eastAsia="Constantia"/>
        </w:rPr>
        <w:t>that leads to beautiful effect</w:t>
      </w:r>
      <w:r w:rsidRPr="00AD7191">
        <w:t xml:space="preserve">. </w:t>
      </w:r>
      <w:r w:rsidRPr="00AD7191">
        <w:rPr>
          <w:rStyle w:val="underline"/>
          <w:rFonts w:eastAsia="Constantia"/>
        </w:rPr>
        <w:t>But</w:t>
      </w:r>
      <w:r w:rsidRPr="00AD7191">
        <w:t xml:space="preserve"> if you look deeper, you'll find that </w:t>
      </w:r>
      <w:r w:rsidRPr="000E6C0D">
        <w:rPr>
          <w:rStyle w:val="boldunderline0"/>
          <w:highlight w:val="yellow"/>
        </w:rPr>
        <w:t>some of the most inspiring art</w:t>
      </w:r>
      <w:r w:rsidRPr="00AD7191">
        <w:rPr>
          <w:rStyle w:val="boldunderline0"/>
        </w:rPr>
        <w:t xml:space="preserve"> forms</w:t>
      </w:r>
      <w:r w:rsidRPr="00AD7191">
        <w:t xml:space="preserve">, </w:t>
      </w:r>
      <w:r w:rsidRPr="00AD7191">
        <w:rPr>
          <w:rStyle w:val="underline"/>
          <w:rFonts w:eastAsia="Constantia"/>
        </w:rPr>
        <w:t xml:space="preserve">such as </w:t>
      </w:r>
      <w:r w:rsidRPr="000E6C0D">
        <w:rPr>
          <w:rStyle w:val="underline"/>
          <w:rFonts w:eastAsia="Constantia"/>
          <w:highlight w:val="yellow"/>
        </w:rPr>
        <w:t>haikus, sonatas, and religious paintings, are</w:t>
      </w:r>
      <w:r w:rsidRPr="000E6C0D">
        <w:rPr>
          <w:highlight w:val="yellow"/>
        </w:rPr>
        <w:t xml:space="preserve"> </w:t>
      </w:r>
      <w:r w:rsidRPr="000E6C0D">
        <w:rPr>
          <w:rStyle w:val="boldunderline0"/>
          <w:highlight w:val="yellow"/>
        </w:rPr>
        <w:t>fraught with constraints</w:t>
      </w:r>
      <w:r w:rsidRPr="000E6C0D">
        <w:rPr>
          <w:highlight w:val="yellow"/>
        </w:rPr>
        <w:t xml:space="preserve">. </w:t>
      </w:r>
      <w:r w:rsidRPr="000E6C0D">
        <w:rPr>
          <w:rStyle w:val="underline"/>
          <w:rFonts w:eastAsia="Constantia"/>
          <w:highlight w:val="yellow"/>
        </w:rPr>
        <w:t>They are beautiful</w:t>
      </w:r>
      <w:r w:rsidRPr="000E6C0D">
        <w:rPr>
          <w:highlight w:val="yellow"/>
        </w:rPr>
        <w:t xml:space="preserve"> </w:t>
      </w:r>
      <w:r w:rsidRPr="000E6C0D">
        <w:rPr>
          <w:rStyle w:val="boldunderline0"/>
          <w:highlight w:val="yellow"/>
        </w:rPr>
        <w:t>because creativity triumphed over</w:t>
      </w:r>
      <w:r w:rsidRPr="00AD7191">
        <w:rPr>
          <w:rStyle w:val="boldunderline0"/>
        </w:rPr>
        <w:t xml:space="preserve"> the "</w:t>
      </w:r>
      <w:r w:rsidRPr="000E6C0D">
        <w:rPr>
          <w:rStyle w:val="boldunderline0"/>
          <w:highlight w:val="yellow"/>
        </w:rPr>
        <w:t>rules</w:t>
      </w:r>
      <w:r w:rsidRPr="00AD7191">
        <w:t xml:space="preserve">." </w:t>
      </w:r>
      <w:r w:rsidRPr="000E6C0D">
        <w:rPr>
          <w:rStyle w:val="underline"/>
          <w:rFonts w:eastAsia="Constantia"/>
          <w:highlight w:val="yellow"/>
        </w:rPr>
        <w:t>Constraints</w:t>
      </w:r>
      <w:r w:rsidRPr="00AD7191">
        <w:rPr>
          <w:rStyle w:val="underline"/>
          <w:rFonts w:eastAsia="Constantia"/>
        </w:rPr>
        <w:t xml:space="preserve"> shape and </w:t>
      </w:r>
      <w:r w:rsidRPr="000E6C0D">
        <w:rPr>
          <w:rStyle w:val="underline"/>
          <w:rFonts w:eastAsia="Constantia"/>
          <w:highlight w:val="yellow"/>
        </w:rPr>
        <w:t>focus problems and provide</w:t>
      </w:r>
      <w:r w:rsidRPr="000E6C0D">
        <w:rPr>
          <w:highlight w:val="yellow"/>
        </w:rPr>
        <w:t xml:space="preserve"> </w:t>
      </w:r>
      <w:r w:rsidRPr="000E6C0D">
        <w:rPr>
          <w:rStyle w:val="boldunderline0"/>
          <w:highlight w:val="yellow"/>
        </w:rPr>
        <w:t>clear challenges to overcome</w:t>
      </w:r>
      <w:r w:rsidRPr="000E6C0D">
        <w:rPr>
          <w:highlight w:val="yellow"/>
        </w:rPr>
        <w:t xml:space="preserve">. </w:t>
      </w:r>
      <w:r w:rsidRPr="000E6C0D">
        <w:rPr>
          <w:rStyle w:val="Box"/>
          <w:highlight w:val="yellow"/>
        </w:rPr>
        <w:t>Creativity thrives best when constrained</w:t>
      </w:r>
      <w:r w:rsidRPr="00AD7191">
        <w:rPr>
          <w:rStyle w:val="Box"/>
        </w:rPr>
        <w:t>.</w:t>
      </w:r>
      <w:r w:rsidRPr="00AD7191">
        <w:rPr>
          <w:sz w:val="12"/>
        </w:rPr>
        <w:t xml:space="preserve">¶ </w:t>
      </w:r>
      <w:r w:rsidRPr="00AD7191">
        <w:rPr>
          <w:sz w:val="16"/>
        </w:rPr>
        <w:t xml:space="preserve">But constraints must be balanced with a healthy disregard for the impossible. Too many curbs can lead to pessimism and despair. Disregarding the bounds of what we know or accept gives rise to ideas that are non-obvious, unconventional, or unexplored. The </w:t>
      </w:r>
      <w:r w:rsidRPr="000E6C0D">
        <w:rPr>
          <w:rStyle w:val="underline"/>
          <w:rFonts w:eastAsia="Constantia"/>
          <w:highlight w:val="yellow"/>
        </w:rPr>
        <w:t>creativity realized in</w:t>
      </w:r>
      <w:r w:rsidRPr="00AD7191">
        <w:rPr>
          <w:sz w:val="16"/>
        </w:rPr>
        <w:t xml:space="preserve"> this </w:t>
      </w:r>
      <w:r w:rsidRPr="000E6C0D">
        <w:rPr>
          <w:rStyle w:val="boldunderline0"/>
          <w:highlight w:val="yellow"/>
        </w:rPr>
        <w:t>balance</w:t>
      </w:r>
      <w:r w:rsidRPr="000E6C0D">
        <w:rPr>
          <w:sz w:val="16"/>
          <w:highlight w:val="yellow"/>
        </w:rPr>
        <w:t xml:space="preserve"> </w:t>
      </w:r>
      <w:r w:rsidRPr="000E6C0D">
        <w:rPr>
          <w:rStyle w:val="underline"/>
          <w:rFonts w:eastAsia="Constantia"/>
          <w:highlight w:val="yellow"/>
        </w:rPr>
        <w:t>between constraint and disregard</w:t>
      </w:r>
      <w:r w:rsidRPr="00AD7191">
        <w:rPr>
          <w:rStyle w:val="underline"/>
          <w:rFonts w:eastAsia="Constantia"/>
        </w:rPr>
        <w:t xml:space="preserve"> for the impossible is fueled by passion and </w:t>
      </w:r>
      <w:r w:rsidRPr="000E6C0D">
        <w:rPr>
          <w:rStyle w:val="underline"/>
          <w:rFonts w:eastAsia="Constantia"/>
          <w:highlight w:val="yellow"/>
        </w:rPr>
        <w:t>leads to revolutionary change</w:t>
      </w:r>
      <w:r w:rsidRPr="00AD7191">
        <w:rPr>
          <w:sz w:val="16"/>
        </w:rPr>
        <w:t>.</w:t>
      </w:r>
      <w:r w:rsidRPr="00AD7191">
        <w:rPr>
          <w:sz w:val="12"/>
        </w:rPr>
        <w:t xml:space="preserve">¶ </w:t>
      </w:r>
      <w:r w:rsidRPr="00AD7191">
        <w:rPr>
          <w:sz w:val="16"/>
        </w:rPr>
        <w:t xml:space="preserve">A few years ago, I met </w:t>
      </w:r>
      <w:r w:rsidRPr="00AD7191">
        <w:rPr>
          <w:rStyle w:val="underline"/>
          <w:rFonts w:eastAsia="Constantia"/>
        </w:rPr>
        <w:t xml:space="preserve">Paul </w:t>
      </w:r>
      <w:r w:rsidRPr="000E6C0D">
        <w:rPr>
          <w:rStyle w:val="underline"/>
          <w:rFonts w:eastAsia="Constantia"/>
          <w:highlight w:val="yellow"/>
        </w:rPr>
        <w:t>Beckett, a talented designer</w:t>
      </w:r>
      <w:r w:rsidRPr="00AD7191">
        <w:rPr>
          <w:sz w:val="16"/>
        </w:rPr>
        <w:t xml:space="preserve"> who makes sculptural clocks. When I asked him why not do just sculptures, Paul </w:t>
      </w:r>
      <w:r w:rsidRPr="00AD7191">
        <w:rPr>
          <w:rStyle w:val="underline"/>
          <w:rFonts w:eastAsia="Constantia"/>
        </w:rPr>
        <w:t>said he</w:t>
      </w:r>
      <w:r w:rsidRPr="00AD7191">
        <w:rPr>
          <w:sz w:val="16"/>
        </w:rPr>
        <w:t xml:space="preserve"> </w:t>
      </w:r>
      <w:r w:rsidRPr="000E6C0D">
        <w:rPr>
          <w:rStyle w:val="boldunderline0"/>
          <w:highlight w:val="yellow"/>
        </w:rPr>
        <w:t>liked the challenge of making something</w:t>
      </w:r>
      <w:r w:rsidRPr="00AD7191">
        <w:rPr>
          <w:rStyle w:val="boldunderline0"/>
        </w:rPr>
        <w:t xml:space="preserve"> artistically </w:t>
      </w:r>
      <w:r w:rsidRPr="000E6C0D">
        <w:rPr>
          <w:rStyle w:val="boldunderline0"/>
          <w:highlight w:val="yellow"/>
        </w:rPr>
        <w:t>beautiful that also had to perform as a clock</w:t>
      </w:r>
      <w:r w:rsidRPr="00AD7191">
        <w:rPr>
          <w:sz w:val="16"/>
        </w:rPr>
        <w:t xml:space="preserve">. </w:t>
      </w:r>
      <w:r w:rsidRPr="00AD7191">
        <w:rPr>
          <w:rStyle w:val="underline"/>
          <w:rFonts w:eastAsia="Constantia"/>
        </w:rPr>
        <w:t>Framing the task in that way freed his creative force</w:t>
      </w:r>
      <w:r w:rsidRPr="00AD7191">
        <w:rPr>
          <w:sz w:val="16"/>
        </w:rPr>
        <w:t xml:space="preserve">. Paul reflected that </w:t>
      </w:r>
      <w:r w:rsidRPr="000E6C0D">
        <w:rPr>
          <w:rStyle w:val="underline"/>
          <w:rFonts w:eastAsia="Constantia"/>
          <w:highlight w:val="yellow"/>
        </w:rPr>
        <w:t>he</w:t>
      </w:r>
      <w:r w:rsidRPr="00AD7191">
        <w:rPr>
          <w:sz w:val="16"/>
        </w:rPr>
        <w:t xml:space="preserve"> also </w:t>
      </w:r>
      <w:r w:rsidRPr="000E6C0D">
        <w:rPr>
          <w:rStyle w:val="underline"/>
          <w:rFonts w:eastAsia="Constantia"/>
          <w:highlight w:val="yellow"/>
        </w:rPr>
        <w:t>found it easier to</w:t>
      </w:r>
      <w:r w:rsidRPr="000E6C0D">
        <w:rPr>
          <w:sz w:val="16"/>
          <w:highlight w:val="yellow"/>
        </w:rPr>
        <w:t xml:space="preserve"> </w:t>
      </w:r>
      <w:r w:rsidRPr="000E6C0D">
        <w:rPr>
          <w:rStyle w:val="boldunderline0"/>
          <w:highlight w:val="yellow"/>
        </w:rPr>
        <w:t>paint on a canvas that had a mark on it</w:t>
      </w:r>
      <w:r w:rsidRPr="000E6C0D">
        <w:rPr>
          <w:sz w:val="16"/>
          <w:highlight w:val="yellow"/>
        </w:rPr>
        <w:t xml:space="preserve"> </w:t>
      </w:r>
      <w:r w:rsidRPr="000E6C0D">
        <w:rPr>
          <w:rStyle w:val="underline"/>
          <w:rFonts w:eastAsia="Constantia"/>
          <w:highlight w:val="yellow"/>
        </w:rPr>
        <w:t>rather than</w:t>
      </w:r>
      <w:r w:rsidRPr="00AD7191">
        <w:rPr>
          <w:rStyle w:val="underline"/>
          <w:rFonts w:eastAsia="Constantia"/>
        </w:rPr>
        <w:t xml:space="preserve"> starting with one that was </w:t>
      </w:r>
      <w:r w:rsidRPr="000E6C0D">
        <w:rPr>
          <w:rStyle w:val="underline"/>
          <w:rFonts w:eastAsia="Constantia"/>
          <w:highlight w:val="yellow"/>
        </w:rPr>
        <w:t>entirely clean</w:t>
      </w:r>
      <w:r w:rsidRPr="00AD7191">
        <w:rPr>
          <w:rStyle w:val="underline"/>
          <w:rFonts w:eastAsia="Constantia"/>
        </w:rPr>
        <w:t xml:space="preserve"> and white</w:t>
      </w:r>
      <w:r w:rsidRPr="00AD7191">
        <w:rPr>
          <w:sz w:val="16"/>
        </w:rPr>
        <w:t xml:space="preserve">. This resonated with me. </w:t>
      </w:r>
      <w:r w:rsidRPr="000E6C0D">
        <w:rPr>
          <w:rStyle w:val="underline"/>
          <w:rFonts w:eastAsia="Constantia"/>
          <w:highlight w:val="yellow"/>
        </w:rPr>
        <w:t>It is</w:t>
      </w:r>
      <w:r w:rsidRPr="00AD7191">
        <w:rPr>
          <w:sz w:val="16"/>
        </w:rPr>
        <w:t xml:space="preserve"> often </w:t>
      </w:r>
      <w:r w:rsidRPr="000E6C0D">
        <w:rPr>
          <w:rStyle w:val="boldunderline0"/>
          <w:highlight w:val="yellow"/>
        </w:rPr>
        <w:t>easier to direct your energy</w:t>
      </w:r>
      <w:r w:rsidRPr="000E6C0D">
        <w:rPr>
          <w:sz w:val="16"/>
          <w:highlight w:val="yellow"/>
        </w:rPr>
        <w:t xml:space="preserve"> </w:t>
      </w:r>
      <w:r w:rsidRPr="000E6C0D">
        <w:rPr>
          <w:rStyle w:val="underline"/>
          <w:rFonts w:eastAsia="Constantia"/>
          <w:highlight w:val="yellow"/>
        </w:rPr>
        <w:t>when you</w:t>
      </w:r>
      <w:r w:rsidRPr="000E6C0D">
        <w:rPr>
          <w:sz w:val="16"/>
          <w:highlight w:val="yellow"/>
        </w:rPr>
        <w:t xml:space="preserve"> </w:t>
      </w:r>
      <w:r w:rsidRPr="000E6C0D">
        <w:rPr>
          <w:rStyle w:val="boldunderline0"/>
          <w:highlight w:val="yellow"/>
        </w:rPr>
        <w:t>start with constrained challenges</w:t>
      </w:r>
      <w:r w:rsidRPr="00AD7191">
        <w:rPr>
          <w:sz w:val="16"/>
        </w:rPr>
        <w:t xml:space="preserve"> (a sculpture that must be a clock) </w:t>
      </w:r>
      <w:r w:rsidRPr="000E6C0D">
        <w:rPr>
          <w:rStyle w:val="boldunderline0"/>
          <w:highlight w:val="yellow"/>
        </w:rPr>
        <w:t>or</w:t>
      </w:r>
      <w:r w:rsidRPr="00AD7191">
        <w:rPr>
          <w:rStyle w:val="boldunderline0"/>
        </w:rPr>
        <w:t xml:space="preserve"> constrained </w:t>
      </w:r>
      <w:r w:rsidRPr="000E6C0D">
        <w:rPr>
          <w:rStyle w:val="boldunderline0"/>
          <w:highlight w:val="yellow"/>
        </w:rPr>
        <w:t>possibilities</w:t>
      </w:r>
      <w:r w:rsidRPr="00AD7191">
        <w:rPr>
          <w:sz w:val="16"/>
        </w:rPr>
        <w:t xml:space="preserve"> (a canvas that is marked).</w:t>
      </w:r>
    </w:p>
    <w:p w:rsidR="000E6C0D" w:rsidRPr="00D17C4E" w:rsidRDefault="000E6C0D" w:rsidP="000E6C0D"/>
    <w:p w:rsidR="000E6C0D" w:rsidRPr="00C44E99" w:rsidRDefault="000E6C0D" w:rsidP="000E6C0D"/>
    <w:p w:rsidR="000E6C0D" w:rsidRPr="00AC5F22" w:rsidRDefault="000E6C0D" w:rsidP="000E6C0D">
      <w:pPr>
        <w:rPr>
          <w:rStyle w:val="underline"/>
          <w:b/>
          <w:sz w:val="16"/>
        </w:rPr>
      </w:pPr>
    </w:p>
    <w:p w:rsidR="000E6C0D" w:rsidRDefault="000E6C0D" w:rsidP="000E6C0D">
      <w:pPr>
        <w:pStyle w:val="Heading1"/>
      </w:pPr>
      <w:r>
        <w:lastRenderedPageBreak/>
        <w:t>1NR</w:t>
      </w:r>
    </w:p>
    <w:p w:rsidR="000E6C0D" w:rsidRPr="00192F34" w:rsidRDefault="000E6C0D" w:rsidP="000E6C0D">
      <w:pPr>
        <w:pStyle w:val="Heading4"/>
      </w:pPr>
      <w:r w:rsidRPr="00192F34">
        <w:t>Deleuze doesn’t solve- there is not connection between local action and global change. Alt forces us to passively accept domination of system.</w:t>
      </w:r>
    </w:p>
    <w:p w:rsidR="000E6C0D" w:rsidRPr="00192F34" w:rsidRDefault="000E6C0D" w:rsidP="000E6C0D">
      <w:pPr>
        <w:rPr>
          <w:rStyle w:val="StyleBoldUnderline"/>
          <w:b w:val="0"/>
        </w:rPr>
      </w:pPr>
      <w:r w:rsidRPr="00192F34">
        <w:rPr>
          <w:rStyle w:val="StyleBoldUnderline"/>
        </w:rPr>
        <w:t>Dean 5</w:t>
      </w:r>
    </w:p>
    <w:p w:rsidR="000E6C0D" w:rsidRPr="00192F34" w:rsidRDefault="000E6C0D" w:rsidP="000E6C0D">
      <w:pPr>
        <w:rPr>
          <w:rStyle w:val="StyleBoldUnderline"/>
        </w:rPr>
      </w:pPr>
      <w:r w:rsidRPr="00192F34">
        <w:rPr>
          <w:rStyle w:val="StyleBoldUnderline"/>
        </w:rPr>
        <w:t>Jodi.  “Zizek against Democracy.” Law, Culture and the Humanities.  Vol. 1, No. 2, 154-177.  (2005).</w:t>
      </w:r>
    </w:p>
    <w:p w:rsidR="000E6C0D" w:rsidRPr="004C2774" w:rsidRDefault="000E6C0D" w:rsidP="000E6C0D">
      <w:pPr>
        <w:rPr>
          <w:rStyle w:val="StyleBoldUnderline"/>
        </w:rPr>
      </w:pPr>
    </w:p>
    <w:p w:rsidR="000E6C0D" w:rsidRPr="00192F34" w:rsidRDefault="000E6C0D" w:rsidP="000E6C0D">
      <w:pPr>
        <w:rPr>
          <w:rStyle w:val="StyleBoldUnderline"/>
          <w:bCs w:val="0"/>
          <w:sz w:val="16"/>
        </w:rPr>
      </w:pPr>
      <w:r w:rsidRPr="00AC6E84">
        <w:rPr>
          <w:rStyle w:val="StyleBoldUnderline"/>
          <w:highlight w:val="yellow"/>
        </w:rPr>
        <w:t>Zizek’s three arguments against multiculturalism—</w:t>
      </w:r>
      <w:r w:rsidRPr="00192F34">
        <w:rPr>
          <w:sz w:val="16"/>
        </w:rPr>
        <w:t>its failure to call into question the capitalist economy, its speculative identity with irrational violence, and its preclusion of politicization—</w:t>
      </w:r>
      <w:r w:rsidRPr="00AC6E84">
        <w:rPr>
          <w:rStyle w:val="StyleBoldUnderline"/>
          <w:highlight w:val="yellow"/>
        </w:rPr>
        <w:t xml:space="preserve">can be read in terms </w:t>
      </w:r>
      <w:r w:rsidRPr="00192F34">
        <w:rPr>
          <w:sz w:val="16"/>
        </w:rPr>
        <w:t>of divergences from Connolly, Hardt and Negri, and</w:t>
      </w:r>
      <w:r w:rsidRPr="00AC6E84">
        <w:rPr>
          <w:rStyle w:val="StyleBoldUnderline"/>
        </w:rPr>
        <w:t xml:space="preserve"> </w:t>
      </w:r>
      <w:r w:rsidRPr="0079022B">
        <w:rPr>
          <w:rStyle w:val="StyleBoldUnderline"/>
          <w:highlight w:val="yellow"/>
        </w:rPr>
        <w:t>D</w:t>
      </w:r>
      <w:r w:rsidRPr="00192F34">
        <w:rPr>
          <w:sz w:val="16"/>
        </w:rPr>
        <w:t>eleuze</w:t>
      </w:r>
      <w:r w:rsidRPr="00AC6E84">
        <w:rPr>
          <w:rStyle w:val="StyleBoldUnderline"/>
          <w:highlight w:val="yellow"/>
        </w:rPr>
        <w:t xml:space="preserve"> and G</w:t>
      </w:r>
      <w:r w:rsidRPr="00192F34">
        <w:rPr>
          <w:sz w:val="16"/>
        </w:rPr>
        <w:t>uattari. So, not only does Connolly’s emphasis on the pluralization of modes of becoming and Hardt and Negri’s account of a multitude of singularities seek to open the political terrain beyond an orthodox focus on class antagonism, say, but</w:t>
      </w:r>
      <w:r w:rsidRPr="004C2774">
        <w:rPr>
          <w:rStyle w:val="StyleBoldUnderline"/>
        </w:rPr>
        <w:t xml:space="preserve"> </w:t>
      </w:r>
      <w:r w:rsidRPr="00AC6E84">
        <w:rPr>
          <w:rStyle w:val="StyleBoldUnderline"/>
          <w:highlight w:val="yellow"/>
        </w:rPr>
        <w:t>D</w:t>
      </w:r>
      <w:r w:rsidRPr="004C2774">
        <w:rPr>
          <w:rStyle w:val="StyleBoldUnderline"/>
        </w:rPr>
        <w:t xml:space="preserve">eleuze’s </w:t>
      </w:r>
      <w:r w:rsidRPr="00AC6E84">
        <w:rPr>
          <w:rStyle w:val="StyleBoldUnderline"/>
          <w:highlight w:val="yellow"/>
        </w:rPr>
        <w:t>and G</w:t>
      </w:r>
      <w:r w:rsidRPr="00192F34">
        <w:rPr>
          <w:sz w:val="16"/>
        </w:rPr>
        <w:t>uattari</w:t>
      </w:r>
      <w:r w:rsidRPr="00AC6E84">
        <w:rPr>
          <w:rStyle w:val="StyleBoldUnderline"/>
          <w:highlight w:val="yellow"/>
        </w:rPr>
        <w:t>’s concepts of becoming machine, the communication of affective intensities, and the rhizomatic structures of being and thinking are effectively the ideology of the “netocracy” or digital elite</w:t>
      </w:r>
      <w:r w:rsidRPr="00192F34">
        <w:rPr>
          <w:rStyle w:val="StyleBoldUnderline"/>
          <w:sz w:val="16"/>
        </w:rPr>
        <w:t xml:space="preserve">.  For Zizek, the fundamental homology between these concepts and networked technoculture decreases their radicality. Furthermore, Zizek’s emphasis on the speculative identity of toleration and irrational violence contrasts with efforts in behalf of an ethos of generosity or critical responsiveness in Connolly’s work.  For Zizek, insofar as such an ethos aims to combat and eliminate dogmatic certainty, it rests on precisely that fundament of irrational, contingent attachment it seeks to erase.  And, finally, Zizek’s rejection of a multitude of singularities should be read as an alternative to Hardt and Negri.  For Zizek, singular positions are not political. They become political through articulation with other struggles and, in this way, </w:t>
      </w:r>
      <w:r w:rsidRPr="00192F34">
        <w:rPr>
          <w:sz w:val="16"/>
        </w:rPr>
        <w:t xml:space="preserve">are inseparable from the division of the social.  Echoing Badiou, moreover, Zizek argues that emphasis on multitude and diversity masks “the underlying monotony of today’s global life.”  He writes, “is there anything more monotonous than the Deleuzian poetry of contemporary life as the decentred proliferation of multitudes, of non-totalizable differences? What occludes (and thereby sustains) this monotony is the multiplicity of resignifications and displacements to which the basic ideological texture is submitted.” The more things change, the more they remain the same. Or, </w:t>
      </w:r>
      <w:r w:rsidRPr="00EE5A54">
        <w:rPr>
          <w:rStyle w:val="StyleBoldUnderline"/>
          <w:highlight w:val="yellow"/>
        </w:rPr>
        <w:t>lots of little micro-struggles don’t automatically produce macro-level change. Ac</w:t>
      </w:r>
      <w:r w:rsidRPr="004C2774">
        <w:rPr>
          <w:rStyle w:val="StyleBoldUnderline"/>
        </w:rPr>
        <w:t xml:space="preserve">cordingly, one could say that even though Zizek is an avowed theorist of totality, </w:t>
      </w:r>
      <w:r w:rsidRPr="00EE5A54">
        <w:rPr>
          <w:rStyle w:val="StyleBoldUnderline"/>
          <w:highlight w:val="yellow"/>
        </w:rPr>
        <w:t xml:space="preserve">Deleuze is the totalizing theorist, the theorist whose all inclusive account of the social cannot account for the division necessary for political struggle.  Deleuze, </w:t>
      </w:r>
      <w:r w:rsidRPr="00192F34">
        <w:rPr>
          <w:sz w:val="16"/>
        </w:rPr>
        <w:t xml:space="preserve">and with him Connolly and Hardt and Negri, </w:t>
      </w:r>
      <w:r w:rsidRPr="00192F34">
        <w:rPr>
          <w:rStyle w:val="StyleBoldUnderline"/>
          <w:highlight w:val="yellow"/>
        </w:rPr>
        <w:t>embraces</w:t>
      </w:r>
      <w:r w:rsidRPr="00192F34">
        <w:rPr>
          <w:rStyle w:val="StyleBoldUnderline"/>
        </w:rPr>
        <w:t xml:space="preserve"> </w:t>
      </w:r>
      <w:r w:rsidRPr="00EE5A54">
        <w:rPr>
          <w:rStyle w:val="StyleBoldUnderline"/>
          <w:highlight w:val="yellow"/>
        </w:rPr>
        <w:t>an ethics of affirmation that eliminates negativity from the political.  Politics becomes immanen</w:t>
      </w:r>
      <w:r w:rsidRPr="004C2774">
        <w:rPr>
          <w:rStyle w:val="StyleBoldUnderline"/>
        </w:rPr>
        <w:t xml:space="preserve">t, part of the </w:t>
      </w:r>
      <w:r w:rsidRPr="00192F34">
        <w:rPr>
          <w:sz w:val="16"/>
        </w:rPr>
        <w:t>nature of things, arising as a force both destructive and productive, deterritorializing</w:t>
      </w:r>
      <w:r w:rsidRPr="004C2774">
        <w:rPr>
          <w:rStyle w:val="StyleBoldUnderline"/>
        </w:rPr>
        <w:t xml:space="preserve"> and </w:t>
      </w:r>
      <w:r w:rsidRPr="00EE5A54">
        <w:rPr>
          <w:rStyle w:val="StyleBoldUnderline"/>
          <w:highlight w:val="yellow"/>
        </w:rPr>
        <w:t>territorializing.  And all this teaming activity is ultimately inseparable from the flows and intensities circulating through the networks of global capitalist technoculture.</w:t>
      </w:r>
      <w:r>
        <w:rPr>
          <w:rStyle w:val="StyleBoldUnderline"/>
        </w:rPr>
        <w:t xml:space="preserve"> </w:t>
      </w:r>
      <w:r w:rsidRPr="00192F34">
        <w:rPr>
          <w:sz w:val="16"/>
        </w:rPr>
        <w:t>I’ve argued thus far that Zizek rejects the celebration of diversity insofar as he finds it ultimately embedded in global capital and hence incapable of opening up a space for politics. I’ve mentioned as well his specific criticism of</w:t>
      </w:r>
      <w:r w:rsidRPr="004C2774">
        <w:rPr>
          <w:rStyle w:val="StyleBoldUnderline"/>
        </w:rPr>
        <w:t xml:space="preserve"> </w:t>
      </w:r>
      <w:r w:rsidRPr="00C86148">
        <w:rPr>
          <w:rStyle w:val="StyleBoldUnderline"/>
          <w:highlight w:val="yellow"/>
        </w:rPr>
        <w:t>multiculturalism</w:t>
      </w:r>
      <w:r w:rsidRPr="004C2774">
        <w:rPr>
          <w:rStyle w:val="StyleBoldUnderline"/>
        </w:rPr>
        <w:t xml:space="preserve"> </w:t>
      </w:r>
      <w:r w:rsidRPr="00192F34">
        <w:rPr>
          <w:sz w:val="16"/>
        </w:rPr>
        <w:t>on the grounds that it</w:t>
      </w:r>
      <w:r w:rsidRPr="004C2774">
        <w:rPr>
          <w:rStyle w:val="StyleBoldUnderline"/>
        </w:rPr>
        <w:t xml:space="preserve"> </w:t>
      </w:r>
      <w:r w:rsidRPr="00C86148">
        <w:rPr>
          <w:rStyle w:val="StyleBoldUnderline"/>
          <w:highlight w:val="yellow"/>
        </w:rPr>
        <w:t xml:space="preserve">prevents the universalization necessary for politicization.  </w:t>
      </w:r>
      <w:r w:rsidRPr="00192F34">
        <w:rPr>
          <w:sz w:val="16"/>
        </w:rPr>
        <w:t xml:space="preserve">I move now to look more carefully at Zizek’s account of universalization and how it links up with politics.  In a nutshell, for Zizek </w:t>
      </w:r>
      <w:r w:rsidRPr="00C86148">
        <w:rPr>
          <w:rStyle w:val="StyleBoldUnderline"/>
          <w:highlight w:val="yellow"/>
        </w:rPr>
        <w:t xml:space="preserve">universalization is the key to politicization: without the claim to universality, there simply is no politics.  </w:t>
      </w:r>
      <w:r w:rsidRPr="00192F34">
        <w:rPr>
          <w:sz w:val="16"/>
        </w:rPr>
        <w:t>This rendering of the political is a second primary difference between his position and alternative approaches prominent in Left critical cultural and political theory: for Zizek without division and exclusion there can be no politics</w:t>
      </w:r>
      <w:r w:rsidRPr="004C2774">
        <w:rPr>
          <w:rStyle w:val="StyleBoldUnderline"/>
        </w:rPr>
        <w:t>.</w:t>
      </w:r>
    </w:p>
    <w:p w:rsidR="000E6C0D" w:rsidRDefault="000E6C0D" w:rsidP="000E6C0D">
      <w:pPr>
        <w:rPr>
          <w:rStyle w:val="StyleBoldUnderline"/>
        </w:rPr>
      </w:pPr>
    </w:p>
    <w:p w:rsidR="000E6C0D" w:rsidRPr="005E100A" w:rsidRDefault="000E6C0D" w:rsidP="000E6C0D">
      <w:pPr>
        <w:pStyle w:val="Heading4"/>
        <w:rPr>
          <w:rStyle w:val="StyleBoldUnderline"/>
        </w:rPr>
      </w:pPr>
      <w:r>
        <w:rPr>
          <w:rStyle w:val="StyleBoldUnderline"/>
        </w:rPr>
        <w:t xml:space="preserve">Deluze’s attempt to remove chance and personal </w:t>
      </w:r>
    </w:p>
    <w:p w:rsidR="000E6C0D" w:rsidRPr="004C2774" w:rsidRDefault="000E6C0D" w:rsidP="000E6C0D">
      <w:pPr>
        <w:rPr>
          <w:rStyle w:val="StyleBoldUnderline"/>
        </w:rPr>
      </w:pPr>
    </w:p>
    <w:p w:rsidR="000E6C0D" w:rsidRPr="004C2774" w:rsidRDefault="000E6C0D" w:rsidP="000E6C0D">
      <w:pPr>
        <w:pStyle w:val="ListParagraph"/>
        <w:rPr>
          <w:sz w:val="8"/>
          <w:szCs w:val="24"/>
        </w:rPr>
      </w:pPr>
      <w:r w:rsidRPr="004C2774">
        <w:rPr>
          <w:b/>
        </w:rPr>
        <w:t>Grace 2000</w:t>
      </w:r>
      <w:r w:rsidRPr="004C2774">
        <w:t xml:space="preserve"> </w:t>
      </w:r>
      <w:r w:rsidRPr="005E100A">
        <w:t>(Victoria, Professor of Sociology at the University of Canterbury.  “Baudrillard’s Challenge: A Feminist Reading.”  Publication: London ; New York Routledge, 2000.  Page(s) 158</w:t>
      </w:r>
      <w:r w:rsidRPr="004C2774">
        <w:rPr>
          <w:sz w:val="8"/>
          <w:szCs w:val="24"/>
        </w:rPr>
        <w:t>)</w:t>
      </w:r>
    </w:p>
    <w:p w:rsidR="000E6C0D" w:rsidRDefault="000E6C0D" w:rsidP="000E6C0D">
      <w:pPr>
        <w:pStyle w:val="ListParagraph"/>
        <w:rPr>
          <w:rFonts w:cs="TimesNewRoman"/>
          <w:szCs w:val="20"/>
          <w:highlight w:val="yellow"/>
          <w:u w:val="single"/>
        </w:rPr>
      </w:pPr>
    </w:p>
    <w:p w:rsidR="000E6C0D" w:rsidRPr="00D47EED" w:rsidRDefault="000E6C0D" w:rsidP="000E6C0D">
      <w:pPr>
        <w:pStyle w:val="ListParagraph"/>
        <w:rPr>
          <w:rFonts w:cs="TimesNewRoman"/>
          <w:sz w:val="4"/>
          <w:szCs w:val="20"/>
        </w:rPr>
      </w:pPr>
      <w:r w:rsidRPr="00624985">
        <w:rPr>
          <w:rFonts w:cs="TimesNewRoman"/>
          <w:szCs w:val="20"/>
          <w:highlight w:val="yellow"/>
          <w:u w:val="single"/>
        </w:rPr>
        <w:t xml:space="preserve">Baudrillard’s notion of seduction is the point of departure for a critique of the assumptions of both ‘chance’ and ‘desire’. In Deleuze’s ‘ideal game’, these two concepts converge to produce a basis for his </w:t>
      </w:r>
      <w:r w:rsidRPr="00624985">
        <w:rPr>
          <w:rFonts w:cs="TimesNewRoman"/>
          <w:b/>
          <w:szCs w:val="20"/>
          <w:highlight w:val="yellow"/>
          <w:u w:val="single"/>
        </w:rPr>
        <w:t>‘nomadic economy of desire’</w:t>
      </w:r>
      <w:r w:rsidRPr="004C2774">
        <w:rPr>
          <w:rFonts w:cs="TimesNewRoman"/>
          <w:b/>
          <w:szCs w:val="20"/>
        </w:rPr>
        <w:t>.</w:t>
      </w:r>
      <w:r w:rsidRPr="004C2774">
        <w:rPr>
          <w:rFonts w:cs="TimesNewRoman"/>
          <w:sz w:val="16"/>
          <w:szCs w:val="20"/>
        </w:rPr>
        <w:t xml:space="preserve"> In Baudrillard’s view, </w:t>
      </w:r>
      <w:r w:rsidRPr="00624985">
        <w:rPr>
          <w:rFonts w:cs="TimesNewRoman"/>
          <w:szCs w:val="20"/>
          <w:highlight w:val="yellow"/>
          <w:u w:val="single"/>
        </w:rPr>
        <w:t xml:space="preserve">the attempt to liberate and multiply ‘chance’ as a revolutionary variable </w:t>
      </w:r>
      <w:r w:rsidRPr="00624985">
        <w:rPr>
          <w:rFonts w:cs="TimesNewRoman"/>
          <w:b/>
          <w:szCs w:val="20"/>
          <w:highlight w:val="yellow"/>
          <w:u w:val="single"/>
        </w:rPr>
        <w:t>achieves nothing more than reasserting the mirror image of causality</w:t>
      </w:r>
      <w:r w:rsidRPr="004C2774">
        <w:rPr>
          <w:rFonts w:cs="TimesNewRoman"/>
          <w:szCs w:val="20"/>
          <w:u w:val="single"/>
        </w:rPr>
        <w:t>: it assumes that the world is either caused or aleatory</w:t>
      </w:r>
      <w:r w:rsidRPr="004C2774">
        <w:rPr>
          <w:rFonts w:cs="TimesNewRoman"/>
          <w:szCs w:val="20"/>
        </w:rPr>
        <w:t xml:space="preserve">. </w:t>
      </w:r>
      <w:r w:rsidRPr="00624985">
        <w:rPr>
          <w:rFonts w:cs="TimesNewRoman"/>
          <w:b/>
          <w:szCs w:val="20"/>
          <w:highlight w:val="yellow"/>
          <w:u w:val="single"/>
        </w:rPr>
        <w:t>The hegemonic rule of causality or determinac</w:t>
      </w:r>
      <w:r w:rsidRPr="004C2774">
        <w:rPr>
          <w:rFonts w:cs="TimesNewRoman"/>
          <w:b/>
          <w:szCs w:val="20"/>
          <w:u w:val="single"/>
        </w:rPr>
        <w:t>y</w:t>
      </w:r>
      <w:r w:rsidRPr="004C2774">
        <w:rPr>
          <w:rFonts w:cs="TimesNewRoman"/>
          <w:sz w:val="10"/>
          <w:szCs w:val="20"/>
        </w:rPr>
        <w:t xml:space="preserve"> (</w:t>
      </w:r>
      <w:r w:rsidRPr="005E100A">
        <w:t xml:space="preserve">non-contingency) </w:t>
      </w:r>
      <w:r w:rsidRPr="00624985">
        <w:rPr>
          <w:rFonts w:cs="TimesNewRoman"/>
          <w:szCs w:val="20"/>
          <w:highlight w:val="yellow"/>
          <w:u w:val="single"/>
        </w:rPr>
        <w:t>is,</w:t>
      </w:r>
      <w:r w:rsidRPr="004C2774">
        <w:rPr>
          <w:rFonts w:cs="TimesNewRoman"/>
          <w:szCs w:val="20"/>
          <w:u w:val="single"/>
        </w:rPr>
        <w:t xml:space="preserve"> of course</w:t>
      </w:r>
      <w:r w:rsidRPr="00624985">
        <w:rPr>
          <w:rFonts w:cs="TimesNewRoman"/>
          <w:szCs w:val="20"/>
          <w:highlight w:val="yellow"/>
          <w:u w:val="single"/>
        </w:rPr>
        <w:t xml:space="preserve">, </w:t>
      </w:r>
      <w:r w:rsidRPr="00624985">
        <w:rPr>
          <w:rFonts w:cs="TimesNewRoman"/>
          <w:b/>
          <w:szCs w:val="20"/>
          <w:highlight w:val="yellow"/>
          <w:u w:val="single"/>
        </w:rPr>
        <w:t>not subverted</w:t>
      </w:r>
      <w:r w:rsidRPr="00624985">
        <w:rPr>
          <w:rFonts w:cs="TimesNewRoman"/>
          <w:szCs w:val="20"/>
          <w:highlight w:val="yellow"/>
          <w:u w:val="single"/>
        </w:rPr>
        <w:t xml:space="preserve"> by the assertion of its </w:t>
      </w:r>
      <w:r w:rsidRPr="00624985">
        <w:rPr>
          <w:rFonts w:cs="TimesNewRoman"/>
          <w:szCs w:val="20"/>
          <w:highlight w:val="yellow"/>
          <w:u w:val="single"/>
        </w:rPr>
        <w:lastRenderedPageBreak/>
        <w:t>opposite. Baudrillard condemns the idea that an increased indeterminacy would ‘give rise to the simultaneous play</w:t>
      </w:r>
      <w:r w:rsidRPr="004C2774">
        <w:rPr>
          <w:rFonts w:cs="TimesNewRoman"/>
          <w:szCs w:val="20"/>
          <w:u w:val="single"/>
        </w:rPr>
        <w:t xml:space="preserve"> of every series, and, therefore, to </w:t>
      </w:r>
      <w:r w:rsidRPr="00624985">
        <w:rPr>
          <w:rFonts w:cs="TimesNewRoman"/>
          <w:szCs w:val="20"/>
          <w:highlight w:val="yellow"/>
          <w:u w:val="single"/>
        </w:rPr>
        <w:t>the radical expression of becoming and desire’</w:t>
      </w:r>
      <w:r w:rsidRPr="00624985">
        <w:rPr>
          <w:rFonts w:cs="TimesNewRoman"/>
          <w:szCs w:val="20"/>
          <w:highlight w:val="yellow"/>
        </w:rPr>
        <w:t xml:space="preserve"> </w:t>
      </w:r>
      <w:r w:rsidRPr="004C2774">
        <w:rPr>
          <w:rFonts w:cs="TimesNewRoman"/>
          <w:sz w:val="8"/>
          <w:szCs w:val="20"/>
        </w:rPr>
        <w:t>(</w:t>
      </w:r>
      <w:r w:rsidRPr="005E100A">
        <w:t>SEDN: 144–5). He contests the notion that ‘more’ chance leads to a more intense game, or that greater contingency necessarily provides the basis for a more enlightened view of the world. He notes tha</w:t>
      </w:r>
      <w:r w:rsidRPr="004C2774">
        <w:rPr>
          <w:rFonts w:cs="TimesNewRoman"/>
          <w:sz w:val="8"/>
          <w:szCs w:val="20"/>
        </w:rPr>
        <w:t>t</w:t>
      </w:r>
      <w:r w:rsidRPr="004C2774">
        <w:rPr>
          <w:rFonts w:cs="TimesNewRoman"/>
          <w:szCs w:val="20"/>
        </w:rPr>
        <w:t xml:space="preserve"> </w:t>
      </w:r>
      <w:r w:rsidRPr="004C2774">
        <w:rPr>
          <w:rFonts w:cs="TimesNewRoman"/>
          <w:szCs w:val="20"/>
          <w:u w:val="single"/>
        </w:rPr>
        <w:t>many cultures do not have a word or concept that corresponds to ‘chance’, as nothing for them is computed, not even in terms of probabilities. In fact, the more Baudrillard writes about this, the more the idea of an aleatory universe seems repugnant to him: ‘insane’, ‘demented’</w:t>
      </w:r>
      <w:r w:rsidRPr="004C2774">
        <w:rPr>
          <w:rFonts w:cs="TimesNewRoman"/>
          <w:szCs w:val="20"/>
        </w:rPr>
        <w:t xml:space="preserve"> </w:t>
      </w:r>
      <w:r w:rsidRPr="004C2774">
        <w:rPr>
          <w:rFonts w:cs="TimesNewRoman"/>
          <w:sz w:val="4"/>
          <w:szCs w:val="20"/>
        </w:rPr>
        <w:t xml:space="preserve">(SEDN: 146). </w:t>
      </w:r>
      <w:r w:rsidRPr="00624985">
        <w:rPr>
          <w:rFonts w:cs="TimesNewRoman"/>
          <w:szCs w:val="20"/>
          <w:highlight w:val="yellow"/>
          <w:u w:val="single"/>
        </w:rPr>
        <w:t xml:space="preserve">The unconditional ‘liberation’ of chance in Deleuze’s framing of a nomadic economy of desire is, </w:t>
      </w:r>
      <w:r w:rsidRPr="005E100A">
        <w:t>in Baudrillard’s analysis</w:t>
      </w:r>
      <w:r w:rsidRPr="00624985">
        <w:rPr>
          <w:rFonts w:cs="TimesNewRoman"/>
          <w:szCs w:val="20"/>
          <w:highlight w:val="yellow"/>
          <w:u w:val="single"/>
        </w:rPr>
        <w:t>, ‘part of the political and mystical economy of residues at work everywhere today, with its structural inversion of weak into strong terms’</w:t>
      </w:r>
      <w:r w:rsidRPr="00624985">
        <w:rPr>
          <w:rFonts w:cs="TimesNewRoman"/>
          <w:szCs w:val="20"/>
          <w:highlight w:val="yellow"/>
        </w:rPr>
        <w:t xml:space="preserve"> </w:t>
      </w:r>
      <w:r w:rsidRPr="005E100A">
        <w:t>(SEDN: 146).</w:t>
      </w:r>
    </w:p>
    <w:p w:rsidR="000E6C0D" w:rsidRDefault="000E6C0D" w:rsidP="000E6C0D">
      <w:pPr>
        <w:pStyle w:val="Heading4"/>
      </w:pPr>
      <w:r>
        <w:t>Issues like detention are only solved by pragmatic government engagement</w:t>
      </w:r>
    </w:p>
    <w:p w:rsidR="000E6C0D" w:rsidRPr="008F1D35" w:rsidRDefault="000E6C0D" w:rsidP="000E6C0D">
      <w:r w:rsidRPr="008F1D35">
        <w:rPr>
          <w:rStyle w:val="Heading4Char"/>
        </w:rPr>
        <w:t xml:space="preserve">Jenks and Talbot-Jensen 11 </w:t>
      </w:r>
      <w:r w:rsidRPr="008F1D35">
        <w:t>(INDEFINITE DETENTION UNDER THE LAWS OF WAR Chris Jenks* &amp; Eric Talbot Jensen** Lieutenant Colonel, U.S. Army Judge Advocate General's Corps. Presently serving as the Chief of the International Law Branch, Office of The Judge Advocate General, Washington D.C. The views expressed in this Article are those of the author and not The Judge Advocate General's Corps, the U.S. Army, or the Department of Defense. ** Visiting Assistant Professor, Fordham Law School. The authors wish to thank Sue Ann Johnson for her exceptional research and editing skills, and the organizers and attendees at both the 3rd Annual National Security Law Jtinior Faculty Workshop at the University of Texas School of Law, where we first discussed the ideas for this article, and the Stanford Law and Policy Review National Defense Symposium, where we first presented the finished product. STANFORD LAW &amp; POLICY REVIEW [Vol. 22:1] Page Lexis)</w:t>
      </w:r>
    </w:p>
    <w:p w:rsidR="000E6C0D" w:rsidRDefault="000E6C0D" w:rsidP="000E6C0D"/>
    <w:p w:rsidR="000E6C0D" w:rsidRPr="00A05F48" w:rsidRDefault="000E6C0D" w:rsidP="000E6C0D">
      <w:pPr>
        <w:rPr>
          <w:rStyle w:val="StyleBoldUnderline"/>
          <w:highlight w:val="cyan"/>
        </w:rPr>
      </w:pPr>
      <w:r w:rsidRPr="00A05F48">
        <w:rPr>
          <w:rStyle w:val="StyleBoldUnderline"/>
          <w:highlight w:val="cyan"/>
        </w:rPr>
        <w:t>Those who would deconstruct the law of war as applied to detention</w:t>
      </w:r>
      <w:r w:rsidRPr="00E70037">
        <w:rPr>
          <w:rStyle w:val="StyleBoldUnderline"/>
        </w:rPr>
        <w:t xml:space="preserve"> </w:t>
      </w:r>
      <w:r w:rsidRPr="00DD3E11">
        <w:rPr>
          <w:sz w:val="16"/>
        </w:rPr>
        <w:t>stemming from armed conflict with non state actors</w:t>
      </w:r>
      <w:r w:rsidRPr="00E70037">
        <w:rPr>
          <w:rStyle w:val="StyleBoldUnderline"/>
        </w:rPr>
        <w:t xml:space="preserve"> </w:t>
      </w:r>
      <w:r w:rsidRPr="00A05F48">
        <w:rPr>
          <w:rStyle w:val="StyleBoldUnderline"/>
          <w:highlight w:val="cyan"/>
        </w:rPr>
        <w:t>may achieve victory,</w:t>
      </w:r>
    </w:p>
    <w:p w:rsidR="000E6C0D" w:rsidRPr="00A05F48" w:rsidRDefault="000E6C0D" w:rsidP="000E6C0D">
      <w:pPr>
        <w:rPr>
          <w:rStyle w:val="StyleBoldUnderline"/>
          <w:highlight w:val="cyan"/>
        </w:rPr>
      </w:pPr>
    </w:p>
    <w:p w:rsidR="000E6C0D" w:rsidRPr="00E70037" w:rsidRDefault="000E6C0D" w:rsidP="000E6C0D">
      <w:pPr>
        <w:rPr>
          <w:rStyle w:val="StyleBoldUnderline"/>
        </w:rPr>
      </w:pPr>
      <w:r w:rsidRPr="00A05F48">
        <w:rPr>
          <w:rStyle w:val="StyleBoldUnderline"/>
          <w:highlight w:val="cyan"/>
        </w:rPr>
        <w:t xml:space="preserve"> but in an academic, and</w:t>
      </w:r>
      <w:r w:rsidRPr="00E70037">
        <w:rPr>
          <w:rStyle w:val="StyleBoldUnderline"/>
        </w:rPr>
        <w:t xml:space="preserve">, practically speaking, </w:t>
      </w:r>
      <w:r w:rsidRPr="00A05F48">
        <w:rPr>
          <w:rStyle w:val="Emphasis"/>
          <w:highlight w:val="cyan"/>
        </w:rPr>
        <w:t>pyrrhic sense.</w:t>
      </w:r>
      <w:r w:rsidRPr="00DD3E11">
        <w:rPr>
          <w:sz w:val="16"/>
        </w:rPr>
        <w:t xml:space="preserve"> Arguing that the Geneva Conventions for Prisoners and Civilians do not, on their face, apply to members of al-Qaeda or the Taliban may be correct, and in more than one way. But in so arguing, </w:t>
      </w:r>
      <w:r>
        <w:rPr>
          <w:rStyle w:val="StyleBoldUnderline"/>
        </w:rPr>
        <w:t>th</w:t>
      </w:r>
      <w:r w:rsidRPr="00A05F48">
        <w:rPr>
          <w:rStyle w:val="StyleBoldUnderline"/>
          <w:highlight w:val="cyan"/>
        </w:rPr>
        <w:t xml:space="preserve">e deconstructionist approach removes a </w:t>
      </w:r>
      <w:r w:rsidRPr="00A05F48">
        <w:rPr>
          <w:rStyle w:val="Emphasis"/>
          <w:highlight w:val="cyan"/>
        </w:rPr>
        <w:t>large portion of</w:t>
      </w:r>
      <w:r w:rsidRPr="00E70037">
        <w:rPr>
          <w:rStyle w:val="Emphasis"/>
        </w:rPr>
        <w:t xml:space="preserve"> intemationally recognized and </w:t>
      </w:r>
      <w:r w:rsidRPr="00A05F48">
        <w:rPr>
          <w:rStyle w:val="Emphasis"/>
          <w:highlight w:val="cyan"/>
        </w:rPr>
        <w:t>accepted provisions</w:t>
      </w:r>
      <w:r w:rsidRPr="00A05F48">
        <w:rPr>
          <w:rStyle w:val="StyleBoldUnderline"/>
          <w:highlight w:val="cyan"/>
        </w:rPr>
        <w:t xml:space="preserve"> for </w:t>
      </w:r>
      <w:r w:rsidRPr="00A05F48">
        <w:rPr>
          <w:rStyle w:val="Emphasis"/>
          <w:highlight w:val="cyan"/>
        </w:rPr>
        <w:t>regulating detention</w:t>
      </w:r>
      <w:r w:rsidRPr="00E70037">
        <w:rPr>
          <w:rStyle w:val="Emphasis"/>
        </w:rPr>
        <w:t xml:space="preserve"> </w:t>
      </w:r>
      <w:r w:rsidRPr="00E70037">
        <w:rPr>
          <w:rStyle w:val="StyleBoldUnderline"/>
        </w:rPr>
        <w:t>associated with armed conflict</w:t>
      </w:r>
      <w:r w:rsidRPr="00DD3E11">
        <w:rPr>
          <w:sz w:val="16"/>
        </w:rPr>
        <w:t>—^the Geneva Conventions—^w</w:t>
      </w:r>
      <w:r w:rsidRPr="00E70037">
        <w:rPr>
          <w:rStyle w:val="StyleBoldUnderline"/>
        </w:rPr>
        <w:t>h</w:t>
      </w:r>
      <w:r w:rsidRPr="00A05F48">
        <w:rPr>
          <w:rStyle w:val="StyleBoldUnderline"/>
          <w:highlight w:val="cyan"/>
        </w:rPr>
        <w:t>ile leaving the</w:t>
      </w:r>
      <w:r w:rsidRPr="00A05F48">
        <w:rPr>
          <w:rStyle w:val="Emphasis"/>
          <w:highlight w:val="cyan"/>
        </w:rPr>
        <w:t xml:space="preserve"> underlying question </w:t>
      </w:r>
      <w:r w:rsidRPr="00A05F48">
        <w:rPr>
          <w:rStyle w:val="StyleBoldUnderline"/>
          <w:highlight w:val="cyan"/>
        </w:rPr>
        <w:t xml:space="preserve">of </w:t>
      </w:r>
      <w:r w:rsidRPr="00A05F48">
        <w:rPr>
          <w:rStyle w:val="Emphasis"/>
          <w:highlight w:val="cyan"/>
        </w:rPr>
        <w:t>how to govern detention unanswered.</w:t>
      </w:r>
      <w:r w:rsidRPr="00DD3E11">
        <w:rPr>
          <w:sz w:val="16"/>
        </w:rPr>
        <w:t xml:space="preserve"> At some point, </w:t>
      </w:r>
      <w:r w:rsidRPr="00A05F48">
        <w:rPr>
          <w:rStyle w:val="StyleBoldUnderline"/>
          <w:highlight w:val="cyan"/>
        </w:rPr>
        <w:t xml:space="preserve">even the deconstmctionist must </w:t>
      </w:r>
      <w:r w:rsidRPr="00A05F48">
        <w:rPr>
          <w:rStyle w:val="Emphasis"/>
          <w:highlight w:val="cyan"/>
        </w:rPr>
        <w:t>shift to positivism</w:t>
      </w:r>
      <w:r w:rsidRPr="00A05F48">
        <w:rPr>
          <w:rStyle w:val="StyleBoldUnderline"/>
          <w:highlight w:val="cyan"/>
        </w:rPr>
        <w:t xml:space="preserve"> and propose an </w:t>
      </w:r>
      <w:r w:rsidRPr="00A05F48">
        <w:rPr>
          <w:rStyle w:val="Emphasis"/>
          <w:highlight w:val="cyan"/>
        </w:rPr>
        <w:t>altemativ</w:t>
      </w:r>
      <w:r w:rsidRPr="00E70037">
        <w:rPr>
          <w:rStyle w:val="Emphasis"/>
        </w:rPr>
        <w:t>e</w:t>
      </w:r>
      <w:r w:rsidRPr="00E70037">
        <w:rPr>
          <w:rStyle w:val="StyleBoldUnderline"/>
        </w:rPr>
        <w:t>,</w:t>
      </w:r>
      <w:r w:rsidRPr="00DD3E11">
        <w:rPr>
          <w:sz w:val="16"/>
        </w:rPr>
        <w:t xml:space="preserve"> </w:t>
      </w:r>
      <w:r w:rsidRPr="00A05F48">
        <w:rPr>
          <w:sz w:val="16"/>
          <w:highlight w:val="cyan"/>
        </w:rPr>
        <w:t>a</w:t>
      </w:r>
      <w:r w:rsidRPr="00A05F48">
        <w:rPr>
          <w:rStyle w:val="StyleBoldUnderline"/>
          <w:highlight w:val="cyan"/>
        </w:rPr>
        <w:t>n altemative we submit would</w:t>
      </w:r>
      <w:r w:rsidRPr="00A05F48">
        <w:rPr>
          <w:rStyle w:val="Emphasis"/>
          <w:highlight w:val="cyan"/>
        </w:rPr>
        <w:t xml:space="preserve"> inevitably resemble</w:t>
      </w:r>
      <w:r w:rsidRPr="00A05F48">
        <w:rPr>
          <w:rStyle w:val="StyleBoldUnderline"/>
          <w:highlight w:val="cyan"/>
        </w:rPr>
        <w:t xml:space="preserve"> that which is </w:t>
      </w:r>
      <w:r w:rsidRPr="00A05F48">
        <w:rPr>
          <w:rStyle w:val="Emphasis"/>
          <w:highlight w:val="cyan"/>
        </w:rPr>
        <w:t>already extant in the law of war.</w:t>
      </w:r>
      <w:r w:rsidRPr="00E70037">
        <w:rPr>
          <w:rStyle w:val="StyleBoldUnderline"/>
        </w:rPr>
        <w:t xml:space="preserve"> </w:t>
      </w:r>
      <w:r w:rsidRPr="00DD3E11">
        <w:rPr>
          <w:sz w:val="16"/>
        </w:rPr>
        <w:t xml:space="preserve">Moreover, </w:t>
      </w:r>
      <w:r w:rsidRPr="00E70037">
        <w:rPr>
          <w:rStyle w:val="StyleBoldUnderline"/>
        </w:rPr>
        <w:t>while there has been discussion about the strained application of the Geneva Conventions and Additional Protocols to states combating transnational terrorism, a</w:t>
      </w:r>
      <w:r w:rsidRPr="00A05F48">
        <w:rPr>
          <w:rStyle w:val="StyleBoldUnderline"/>
          <w:highlight w:val="cyan"/>
        </w:rPr>
        <w:t xml:space="preserve">ttempts at a </w:t>
      </w:r>
      <w:r w:rsidRPr="00A05F48">
        <w:rPr>
          <w:rStyle w:val="Emphasis"/>
          <w:highlight w:val="cyan"/>
        </w:rPr>
        <w:t>new convention</w:t>
      </w:r>
      <w:r w:rsidRPr="00A05F48">
        <w:rPr>
          <w:rStyle w:val="StyleBoldUnderline"/>
          <w:highlight w:val="cyan"/>
        </w:rPr>
        <w:t xml:space="preserve"> have gained </w:t>
      </w:r>
      <w:r w:rsidRPr="00A05F48">
        <w:rPr>
          <w:rStyle w:val="Emphasis"/>
          <w:highlight w:val="cyan"/>
        </w:rPr>
        <w:t>little traction</w:t>
      </w:r>
      <w:r w:rsidRPr="00A05F48">
        <w:rPr>
          <w:rStyle w:val="StyleBoldUnderline"/>
          <w:highlight w:val="cyan"/>
        </w:rPr>
        <w:t>. Our approach is more</w:t>
      </w:r>
      <w:r w:rsidRPr="00DD3E11">
        <w:rPr>
          <w:sz w:val="16"/>
        </w:rPr>
        <w:t xml:space="preserve"> an attempt at </w:t>
      </w:r>
      <w:r w:rsidRPr="00A05F48">
        <w:rPr>
          <w:rStyle w:val="Emphasis"/>
          <w:highlight w:val="cyan"/>
        </w:rPr>
        <w:t>pragmatism</w:t>
      </w:r>
      <w:r w:rsidRPr="00DD3E11">
        <w:rPr>
          <w:sz w:val="16"/>
        </w:rPr>
        <w:t xml:space="preserve"> than radicalism—t</w:t>
      </w:r>
      <w:r w:rsidRPr="00A05F48">
        <w:rPr>
          <w:rStyle w:val="StyleBoldUnderline"/>
          <w:highlight w:val="cyan"/>
        </w:rPr>
        <w:t>here are individuals currently detain</w:t>
      </w:r>
      <w:r w:rsidRPr="00E70037">
        <w:rPr>
          <w:rStyle w:val="StyleBoldUnderline"/>
        </w:rPr>
        <w:t xml:space="preserve">ed, purportedly </w:t>
      </w:r>
      <w:r w:rsidRPr="00A05F48">
        <w:rPr>
          <w:rStyle w:val="StyleBoldUnderline"/>
          <w:highlight w:val="cyan"/>
        </w:rPr>
        <w:t>indefinitely</w:t>
      </w:r>
      <w:r w:rsidRPr="00E70037">
        <w:rPr>
          <w:rStyle w:val="StyleBoldUnderline"/>
        </w:rPr>
        <w:t xml:space="preserve"> and under the law of war. Yet despite years of such detention, t</w:t>
      </w:r>
      <w:r w:rsidRPr="00A05F48">
        <w:rPr>
          <w:rStyle w:val="StyleBoldUnderline"/>
          <w:highlight w:val="cyan"/>
        </w:rPr>
        <w:t>wo administrations have provided little</w:t>
      </w:r>
      <w:r w:rsidRPr="00E70037">
        <w:rPr>
          <w:rStyle w:val="StyleBoldUnderline"/>
        </w:rPr>
        <w:t xml:space="preserve"> if any </w:t>
      </w:r>
      <w:r w:rsidRPr="00A05F48">
        <w:rPr>
          <w:rStyle w:val="StyleBoldUnderline"/>
          <w:highlight w:val="cyan"/>
        </w:rPr>
        <w:t>information</w:t>
      </w:r>
      <w:r w:rsidRPr="00E70037">
        <w:rPr>
          <w:rStyle w:val="StyleBoldUnderline"/>
        </w:rPr>
        <w:t xml:space="preserve"> on what exactly such detention means, how and by what it is govemed, and if and how it ends. Conflating aspects of </w:t>
      </w:r>
      <w:r w:rsidRPr="00A05F48">
        <w:rPr>
          <w:rStyle w:val="StyleBoldUnderline"/>
          <w:highlight w:val="cyan"/>
        </w:rPr>
        <w:t>intemationally recognized</w:t>
      </w:r>
      <w:r w:rsidRPr="00E70037">
        <w:rPr>
          <w:rStyle w:val="StyleBoldUnderline"/>
        </w:rPr>
        <w:t xml:space="preserve"> law of war c</w:t>
      </w:r>
      <w:r w:rsidRPr="00A05F48">
        <w:rPr>
          <w:rStyle w:val="StyleBoldUnderline"/>
          <w:highlight w:val="cyan"/>
        </w:rPr>
        <w:t xml:space="preserve">onventions allows for a transparent process that could be promulgated </w:t>
      </w:r>
      <w:r w:rsidRPr="00A05F48">
        <w:rPr>
          <w:rStyle w:val="Emphasis"/>
          <w:highlight w:val="cyan"/>
        </w:rPr>
        <w:t>now</w:t>
      </w:r>
      <w:r w:rsidRPr="00A05F48">
        <w:rPr>
          <w:sz w:val="16"/>
          <w:highlight w:val="cyan"/>
        </w:rPr>
        <w:t>.</w:t>
      </w:r>
      <w:r w:rsidRPr="00DD3E11">
        <w:rPr>
          <w:sz w:val="16"/>
        </w:rPr>
        <w:t xml:space="preserve"> Whether for the up to fifty or so individuals currently detained at Guantanamo or for those who may be detained in the future, we posit that the law of war provides a legitimate model for indefinite detention. And, as the Walsh Report recognized,^' </w:t>
      </w:r>
      <w:r w:rsidRPr="00A05F48">
        <w:rPr>
          <w:rStyle w:val="StyleBoldUnderline"/>
          <w:highlight w:val="cyan"/>
        </w:rPr>
        <w:t xml:space="preserve">the longer detainees are held, the </w:t>
      </w:r>
      <w:r w:rsidRPr="00A05F48">
        <w:rPr>
          <w:rStyle w:val="Emphasis"/>
          <w:highlight w:val="cyan"/>
        </w:rPr>
        <w:t>more concern for their individual situations</w:t>
      </w:r>
      <w:r w:rsidRPr="00A05F48">
        <w:rPr>
          <w:rStyle w:val="StyleBoldUnderline"/>
          <w:highlight w:val="cyan"/>
        </w:rPr>
        <w:t xml:space="preserve"> must be given</w:t>
      </w:r>
      <w:r w:rsidRPr="00A05F48">
        <w:rPr>
          <w:sz w:val="16"/>
          <w:highlight w:val="cyan"/>
        </w:rPr>
        <w:t>.</w:t>
      </w:r>
      <w:r w:rsidRPr="00DD3E11">
        <w:rPr>
          <w:sz w:val="16"/>
        </w:rPr>
        <w:t xml:space="preserve"> </w:t>
      </w:r>
      <w:r w:rsidRPr="00E70037">
        <w:rPr>
          <w:rStyle w:val="StyleBoldUnderline"/>
        </w:rPr>
        <w:t xml:space="preserve">We therefore analyze the complete protections </w:t>
      </w:r>
      <w:r w:rsidRPr="00E70037">
        <w:rPr>
          <w:rStyle w:val="StyleBoldUnderline"/>
        </w:rPr>
        <w:lastRenderedPageBreak/>
        <w:t>provided by the law of war and advocate that all of them, over time and to varying degrees, be applied to the detainees in Guantanamo</w:t>
      </w:r>
      <w:r w:rsidRPr="00DD3E11">
        <w:rPr>
          <w:sz w:val="16"/>
        </w:rPr>
        <w:t>. In this way, detention under the laws of war can provide a humane system of indefinite detention that strikes the right balance between the security of the nation and the rights of individuals</w:t>
      </w:r>
    </w:p>
    <w:p w:rsidR="000E6C0D" w:rsidRDefault="000E6C0D" w:rsidP="000E6C0D">
      <w:pPr>
        <w:pStyle w:val="Heading4"/>
      </w:pPr>
      <w:r>
        <w:t>Legal application of principles of detention are necessary to learn HOW TO FREE PEOPLE – the Tsunamic Justice Organization founded by former Prisoner and now legal advocate Kwasi Seitu explains why one cannot simply turn their back on learning how to change the law in 2013</w:t>
      </w:r>
    </w:p>
    <w:p w:rsidR="000E6C0D" w:rsidRDefault="000E6C0D" w:rsidP="000E6C0D"/>
    <w:p w:rsidR="000E6C0D" w:rsidRPr="006415BA" w:rsidRDefault="000E6C0D" w:rsidP="000E6C0D">
      <w:r>
        <w:t>(</w:t>
      </w:r>
      <w:hyperlink r:id="rId13" w:history="1">
        <w:r>
          <w:rPr>
            <w:rStyle w:val="Hyperlink"/>
          </w:rPr>
          <w:t>http://www.itj-pdn.org/mission.php</w:t>
        </w:r>
      </w:hyperlink>
      <w:r>
        <w:t xml:space="preserve">, </w:t>
      </w:r>
      <w:r w:rsidRPr="006415BA">
        <w:t>Mission Statement - The Institute for Tsunamic Justice was formed to support the development of the People's Defense Network, a grassroots mobilization of impacted Black communities to counter police abuse and violence, malicious prosecutions, and the racism of the American judiciary. In doing so, we contribute to the dismantling of systems of oppression and the global struggle for justice.</w:t>
      </w:r>
      <w:r>
        <w:t>)</w:t>
      </w:r>
    </w:p>
    <w:p w:rsidR="000E6C0D" w:rsidRDefault="000E6C0D" w:rsidP="000E6C0D"/>
    <w:p w:rsidR="000E6C0D" w:rsidRPr="00606770" w:rsidRDefault="000E6C0D" w:rsidP="000E6C0D">
      <w:pPr>
        <w:rPr>
          <w:sz w:val="16"/>
        </w:rPr>
      </w:pPr>
      <w:r w:rsidRPr="00606770">
        <w:rPr>
          <w:sz w:val="16"/>
        </w:rPr>
        <w:t xml:space="preserve">The Institute for Tsunamic Justice was founded and established in 1998 by three social justice worker-activist who sought to serve as a research and planning source for mass struggle, a grassroots think tank. </w:t>
      </w:r>
      <w:r w:rsidRPr="00CE7406">
        <w:rPr>
          <w:rStyle w:val="StyleBoldUnderline"/>
          <w:highlight w:val="yellow"/>
        </w:rPr>
        <w:t>ITJ has worked</w:t>
      </w:r>
      <w:r w:rsidRPr="00606770">
        <w:rPr>
          <w:sz w:val="16"/>
        </w:rPr>
        <w:t xml:space="preserve"> </w:t>
      </w:r>
      <w:r w:rsidRPr="00CE7406">
        <w:rPr>
          <w:rStyle w:val="StyleBoldUnderline"/>
          <w:highlight w:val="yellow"/>
        </w:rPr>
        <w:t>and made critical contributions to the struggle to end</w:t>
      </w:r>
      <w:r w:rsidRPr="00606770">
        <w:rPr>
          <w:sz w:val="16"/>
        </w:rPr>
        <w:t xml:space="preserve"> political imprisonment, against </w:t>
      </w:r>
      <w:r w:rsidRPr="00CE7406">
        <w:rPr>
          <w:rStyle w:val="StyleBoldUnderline"/>
          <w:highlight w:val="yellow"/>
        </w:rPr>
        <w:t>mass incarceration</w:t>
      </w:r>
      <w:r w:rsidRPr="00606770">
        <w:rPr>
          <w:sz w:val="16"/>
        </w:rPr>
        <w:t xml:space="preserve">, </w:t>
      </w:r>
      <w:r w:rsidRPr="00CE7406">
        <w:rPr>
          <w:rStyle w:val="StyleBoldUnderline"/>
          <w:highlight w:val="yellow"/>
        </w:rPr>
        <w:t>and</w:t>
      </w:r>
      <w:r w:rsidRPr="00606770">
        <w:rPr>
          <w:sz w:val="16"/>
        </w:rPr>
        <w:t xml:space="preserve"> generally to </w:t>
      </w:r>
      <w:r w:rsidRPr="00CE7406">
        <w:rPr>
          <w:rStyle w:val="StyleBoldUnderline"/>
          <w:highlight w:val="yellow"/>
        </w:rPr>
        <w:t>fight the general racist, corrupt, and unworkable system</w:t>
      </w:r>
      <w:r w:rsidRPr="00606770">
        <w:rPr>
          <w:sz w:val="16"/>
        </w:rPr>
        <w:t xml:space="preserve">. </w:t>
      </w:r>
      <w:r w:rsidRPr="00606770">
        <w:rPr>
          <w:sz w:val="12"/>
        </w:rPr>
        <w:t>¶</w:t>
      </w:r>
      <w:r w:rsidRPr="00606770">
        <w:rPr>
          <w:sz w:val="16"/>
        </w:rPr>
        <w:t xml:space="preserve"> The Institute for Tsunamic Justice </w:t>
      </w:r>
      <w:r w:rsidRPr="00CE7406">
        <w:rPr>
          <w:rStyle w:val="StyleBoldUnderline"/>
          <w:highlight w:val="yellow"/>
        </w:rPr>
        <w:t>is an organic revolutionary formation of the Black struggle for justice and to end oppression</w:t>
      </w:r>
      <w:r w:rsidRPr="00606770">
        <w:rPr>
          <w:sz w:val="16"/>
        </w:rPr>
        <w:t xml:space="preserve">, working </w:t>
      </w:r>
      <w:r w:rsidRPr="00606770">
        <w:rPr>
          <w:rStyle w:val="StyleBoldUnderline"/>
          <w:highlight w:val="yellow"/>
        </w:rPr>
        <w:t>to build</w:t>
      </w:r>
      <w:r w:rsidRPr="00606770">
        <w:rPr>
          <w:sz w:val="16"/>
        </w:rPr>
        <w:t xml:space="preserve"> Umoja (</w:t>
      </w:r>
      <w:r w:rsidRPr="00606770">
        <w:rPr>
          <w:rStyle w:val="StyleBoldUnderline"/>
          <w:highlight w:val="yellow"/>
        </w:rPr>
        <w:t>Unity) in thought, action, and spirit around strategic tactical initiatives</w:t>
      </w:r>
      <w:r w:rsidRPr="00606770">
        <w:rPr>
          <w:sz w:val="16"/>
        </w:rPr>
        <w:t>.</w:t>
      </w:r>
      <w:r w:rsidRPr="00606770">
        <w:rPr>
          <w:sz w:val="12"/>
        </w:rPr>
        <w:t>¶</w:t>
      </w:r>
      <w:r w:rsidRPr="00606770">
        <w:rPr>
          <w:sz w:val="16"/>
        </w:rPr>
        <w:t xml:space="preserve"> The Institute for Tsunamic Justice is a think/action tank of, by, and for those directly impacted by systemic racist injustice in the U.S. and its European partners who violate our right to Kujichagulia (self-determination).</w:t>
      </w:r>
      <w:r w:rsidRPr="00606770">
        <w:rPr>
          <w:sz w:val="12"/>
        </w:rPr>
        <w:t>¶</w:t>
      </w:r>
      <w:r w:rsidRPr="00606770">
        <w:rPr>
          <w:sz w:val="16"/>
        </w:rPr>
        <w:t xml:space="preserve"> The Institute for Tsunamic Justice is committed to Ujima, building opportunities to advance collective work that makes it all our responsibility to liberate ourselves .</w:t>
      </w:r>
      <w:r w:rsidRPr="00606770">
        <w:rPr>
          <w:sz w:val="12"/>
        </w:rPr>
        <w:t>¶</w:t>
      </w:r>
      <w:r w:rsidRPr="00606770">
        <w:rPr>
          <w:sz w:val="16"/>
        </w:rPr>
        <w:t xml:space="preserve"> The Institute for Tsunamic Justice supports economic development that benefits all people equally, that exploits no person or animal, that respects Mother Earth, based on Ujamaa (cooperative economics).</w:t>
      </w:r>
      <w:r w:rsidRPr="00606770">
        <w:rPr>
          <w:sz w:val="12"/>
        </w:rPr>
        <w:t>¶</w:t>
      </w:r>
      <w:r w:rsidRPr="00606770">
        <w:rPr>
          <w:sz w:val="16"/>
        </w:rPr>
        <w:t xml:space="preserve"> The Institute for Tsunamic Justice is a membership based organization powered from the bottom-up with the overriding purpose (Nia) to work toward the total liberation of Black people and all people ultimately. </w:t>
      </w:r>
      <w:r w:rsidRPr="00606770">
        <w:rPr>
          <w:sz w:val="12"/>
        </w:rPr>
        <w:t>¶</w:t>
      </w:r>
      <w:r w:rsidRPr="00606770">
        <w:rPr>
          <w:sz w:val="16"/>
        </w:rPr>
        <w:t xml:space="preserve"> </w:t>
      </w:r>
      <w:r w:rsidRPr="00606770">
        <w:rPr>
          <w:rStyle w:val="StyleBoldUnderline"/>
          <w:highlight w:val="yellow"/>
        </w:rPr>
        <w:t>The Institute for Tsunamic Justice uses every resource at its disposal</w:t>
      </w:r>
      <w:r w:rsidRPr="00606770">
        <w:rPr>
          <w:sz w:val="16"/>
        </w:rPr>
        <w:t xml:space="preserve"> to help create (Kuumba) a genuine liberation movement. </w:t>
      </w:r>
      <w:r w:rsidRPr="00606770">
        <w:rPr>
          <w:sz w:val="12"/>
        </w:rPr>
        <w:t>¶</w:t>
      </w:r>
      <w:r w:rsidRPr="00606770">
        <w:rPr>
          <w:sz w:val="16"/>
        </w:rPr>
        <w:t xml:space="preserve"> The Institute for Tsunamic Justice has and maintains faith (Imani) in the righteousness of the struggles and the ultimate victory of all oppressed peoples over their oppressors. I am Kwasi Seitu. I am a true Black Native born and raised in the impoverished and segregated black working class communities of George Washington's Dentention Center (Washington , D.C. and all of America). I am not an "African-American," I am off the chain, so that makes me an Afrikan in AmeriKKKa. </w:t>
      </w:r>
      <w:r w:rsidRPr="00606770">
        <w:rPr>
          <w:sz w:val="12"/>
        </w:rPr>
        <w:t>¶</w:t>
      </w:r>
      <w:r w:rsidRPr="00606770">
        <w:rPr>
          <w:sz w:val="16"/>
        </w:rPr>
        <w:t xml:space="preserve"> </w:t>
      </w:r>
      <w:r w:rsidRPr="00606770">
        <w:rPr>
          <w:rStyle w:val="StyleBoldUnderline"/>
          <w:highlight w:val="yellow"/>
        </w:rPr>
        <w:t>I am fifth-generation great grandson of Frederick Douglass, I am the father of three, the grandfather of four, and struggling with the continous truama inflicted by this system of perfecting aparthied</w:t>
      </w:r>
      <w:r w:rsidRPr="00606770">
        <w:rPr>
          <w:sz w:val="16"/>
        </w:rPr>
        <w:t>. I am the uncle to many near and far, blood and spirit, a brother, and a Revolutionary; and ain't afraid to say it.</w:t>
      </w:r>
      <w:r w:rsidRPr="00606770">
        <w:rPr>
          <w:sz w:val="12"/>
        </w:rPr>
        <w:t>¶</w:t>
      </w:r>
      <w:r w:rsidRPr="00606770">
        <w:rPr>
          <w:sz w:val="16"/>
        </w:rPr>
        <w:t xml:space="preserve"> I am a former political prisoner of the war on black people , I was held for over a decade in Misissippi, behind demanding justice in the police murder of a young pregnat black woman named Dorothy Brown. I found myself confronted not only with a hostile white-dominated southern police force, but the local Klan and racist powers that be, including the "State Soverienty Commission." </w:t>
      </w:r>
      <w:r w:rsidRPr="00606770">
        <w:rPr>
          <w:sz w:val="12"/>
        </w:rPr>
        <w:t>¶</w:t>
      </w:r>
      <w:r w:rsidRPr="00606770">
        <w:rPr>
          <w:sz w:val="16"/>
        </w:rPr>
        <w:t xml:space="preserve"> While held, I educated, encouraged, and organized; which earned me a total </w:t>
      </w:r>
      <w:r w:rsidRPr="00606770">
        <w:rPr>
          <w:rStyle w:val="StyleBoldUnderline"/>
          <w:highlight w:val="yellow"/>
        </w:rPr>
        <w:t>7 1/2 years in the hole, including a six-month stint on death row</w:t>
      </w:r>
      <w:r w:rsidRPr="00606770">
        <w:rPr>
          <w:sz w:val="16"/>
        </w:rPr>
        <w:t>., the "white boy" tier (yep, death row was still racially segregated). I did not have a formal death sentence, this was a state move to have me assassinated, which evidently completely failed and I was not afrain to come out of my cage - they were. I was eventually discharged straignt from deep within a supermax unti to the street with $50 .</w:t>
      </w:r>
      <w:r w:rsidRPr="00606770">
        <w:rPr>
          <w:sz w:val="12"/>
        </w:rPr>
        <w:t>¶</w:t>
      </w:r>
      <w:r w:rsidRPr="00606770">
        <w:rPr>
          <w:sz w:val="16"/>
        </w:rPr>
        <w:t xml:space="preserve"> However, </w:t>
      </w:r>
      <w:r w:rsidRPr="00606770">
        <w:rPr>
          <w:rStyle w:val="StyleBoldUnderline"/>
          <w:highlight w:val="yellow"/>
        </w:rPr>
        <w:t>I</w:t>
      </w:r>
      <w:r w:rsidRPr="00606770">
        <w:rPr>
          <w:rStyle w:val="StyleBoldUnderline"/>
        </w:rPr>
        <w:t xml:space="preserve"> </w:t>
      </w:r>
      <w:r w:rsidRPr="00606770">
        <w:rPr>
          <w:sz w:val="16"/>
        </w:rPr>
        <w:t xml:space="preserve">also </w:t>
      </w:r>
      <w:r w:rsidRPr="00606770">
        <w:rPr>
          <w:rStyle w:val="StyleBoldUnderline"/>
          <w:highlight w:val="yellow"/>
        </w:rPr>
        <w:t>left with a wealth of knowledge and experience not only of law and American jurisprudence, but a keen understanding of the system from the state court all the way to the "Supreme" court</w:t>
      </w:r>
      <w:r w:rsidRPr="00606770">
        <w:rPr>
          <w:sz w:val="16"/>
        </w:rPr>
        <w:t xml:space="preserve">. For over a decade I was allowed to test the system not only on my own behalf, but others because the state did not want to provide atorneys for "post-conviction" actions. </w:t>
      </w:r>
      <w:r w:rsidRPr="00606770">
        <w:rPr>
          <w:rStyle w:val="StyleBoldUnderline"/>
          <w:highlight w:val="yellow"/>
        </w:rPr>
        <w:t>I had to learn how to investigate between he lines, think outside the box, and that is where I would find the truth.</w:t>
      </w:r>
      <w:r w:rsidRPr="00606770">
        <w:rPr>
          <w:sz w:val="12"/>
        </w:rPr>
        <w:t>¶</w:t>
      </w:r>
      <w:r w:rsidRPr="00606770">
        <w:rPr>
          <w:sz w:val="16"/>
        </w:rPr>
        <w:t xml:space="preserve"> </w:t>
      </w:r>
      <w:r w:rsidRPr="00606770">
        <w:rPr>
          <w:rStyle w:val="StyleBoldUnderline"/>
          <w:highlight w:val="yellow"/>
        </w:rPr>
        <w:t>The "truth" is that the American judicial system is no less racist, corrupt, and unworkable than the rest of the American government</w:t>
      </w:r>
      <w:r w:rsidRPr="00606770">
        <w:rPr>
          <w:sz w:val="16"/>
        </w:rPr>
        <w:t>. It has no more legitimacy as a moral authority than the rest of the white-settler aparthied nation-state. Thus, II quickly came to understand that my great grandfather was no different from Dred Scott</w:t>
      </w:r>
      <w:r w:rsidRPr="00606770">
        <w:rPr>
          <w:sz w:val="12"/>
        </w:rPr>
        <w:t>¶</w:t>
      </w:r>
      <w:r w:rsidRPr="00606770">
        <w:rPr>
          <w:sz w:val="16"/>
        </w:rPr>
        <w:t xml:space="preserve"> different story when it came to experiencing Kwasia founder and the lead of ITJ. He is a former political prisoner with a long history of work in the Black struggle for justice and liberty. </w:t>
      </w:r>
      <w:r w:rsidRPr="00606770">
        <w:rPr>
          <w:sz w:val="12"/>
        </w:rPr>
        <w:t>¶</w:t>
      </w:r>
      <w:r w:rsidRPr="00606770">
        <w:rPr>
          <w:sz w:val="16"/>
        </w:rPr>
        <w:t xml:space="preserve"> Kwasi Seitu has worked on issues of systemic racial injustice in ten states and DC from political imprisonment to environmental justice. His work has long made him a specified target of efforts by the government to suppress and repress resistance to injustice.Kwasi Seitu is available as a presenter for panels, to conduct workshop Affordable Services to Individuals</w:t>
      </w:r>
      <w:r w:rsidRPr="00606770">
        <w:rPr>
          <w:sz w:val="12"/>
        </w:rPr>
        <w:t>¶</w:t>
      </w:r>
      <w:r w:rsidRPr="00606770">
        <w:rPr>
          <w:sz w:val="16"/>
        </w:rPr>
        <w:t xml:space="preserve"> case assessments</w:t>
      </w:r>
      <w:r w:rsidRPr="00606770">
        <w:rPr>
          <w:sz w:val="12"/>
        </w:rPr>
        <w:t>¶</w:t>
      </w:r>
      <w:r w:rsidRPr="00606770">
        <w:rPr>
          <w:sz w:val="16"/>
        </w:rPr>
        <w:t xml:space="preserve"> legal research</w:t>
      </w:r>
      <w:r w:rsidRPr="00606770">
        <w:rPr>
          <w:sz w:val="12"/>
        </w:rPr>
        <w:t>¶</w:t>
      </w:r>
      <w:r w:rsidRPr="00606770">
        <w:rPr>
          <w:sz w:val="16"/>
        </w:rPr>
        <w:t xml:space="preserve"> Investigative assistance </w:t>
      </w:r>
      <w:r w:rsidRPr="00606770">
        <w:rPr>
          <w:sz w:val="12"/>
        </w:rPr>
        <w:t>¶</w:t>
      </w:r>
      <w:r w:rsidRPr="00606770">
        <w:rPr>
          <w:sz w:val="16"/>
        </w:rPr>
        <w:t xml:space="preserve"> legal coaching </w:t>
      </w:r>
      <w:r w:rsidRPr="00606770">
        <w:rPr>
          <w:sz w:val="12"/>
        </w:rPr>
        <w:t>¶</w:t>
      </w:r>
      <w:r w:rsidRPr="00606770">
        <w:rPr>
          <w:sz w:val="16"/>
        </w:rPr>
        <w:t xml:space="preserve"> trial prep counseling </w:t>
      </w:r>
      <w:r w:rsidRPr="00606770">
        <w:rPr>
          <w:sz w:val="12"/>
        </w:rPr>
        <w:t>¶</w:t>
      </w:r>
      <w:r w:rsidRPr="00606770">
        <w:rPr>
          <w:sz w:val="16"/>
        </w:rPr>
        <w:t xml:space="preserve"> document preparation</w:t>
      </w:r>
      <w:r w:rsidRPr="00606770">
        <w:rPr>
          <w:sz w:val="12"/>
        </w:rPr>
        <w:t>¶</w:t>
      </w:r>
      <w:r w:rsidRPr="00606770">
        <w:rPr>
          <w:sz w:val="16"/>
        </w:rPr>
        <w:t xml:space="preserve"> Pro Se Instruction</w:t>
      </w:r>
      <w:r w:rsidRPr="00606770">
        <w:rPr>
          <w:sz w:val="12"/>
        </w:rPr>
        <w:t>¶</w:t>
      </w:r>
      <w:r w:rsidRPr="00606770">
        <w:rPr>
          <w:sz w:val="16"/>
        </w:rPr>
        <w:t xml:space="preserve"> strategic case planning OUR HISTORY </w:t>
      </w:r>
      <w:r w:rsidRPr="00606770">
        <w:rPr>
          <w:sz w:val="12"/>
        </w:rPr>
        <w:t>¶</w:t>
      </w:r>
      <w:r w:rsidRPr="00606770">
        <w:rPr>
          <w:sz w:val="16"/>
        </w:rPr>
        <w:t xml:space="preserve"> </w:t>
      </w:r>
      <w:r w:rsidRPr="00606770">
        <w:rPr>
          <w:rFonts w:hint="eastAsia"/>
          <w:sz w:val="16"/>
        </w:rPr>
        <w:t xml:space="preserve">Beginning in 2001, ITJ has experienced a number of set backs and government attacks, including the repeat kidnapping and hostage holding of a </w:t>
      </w:r>
      <w:r w:rsidRPr="00606770">
        <w:rPr>
          <w:rFonts w:hint="eastAsia"/>
          <w:sz w:val="16"/>
        </w:rPr>
        <w:lastRenderedPageBreak/>
        <w:t>key founder by the government designed and intended to disrupt, discredit, and destroy the work and membership.</w:t>
      </w:r>
      <w:r w:rsidRPr="00606770">
        <w:rPr>
          <w:sz w:val="12"/>
        </w:rPr>
        <w:t>¶</w:t>
      </w:r>
      <w:r w:rsidRPr="00606770">
        <w:rPr>
          <w:sz w:val="16"/>
        </w:rPr>
        <w:t xml:space="preserve"> </w:t>
      </w:r>
      <w:r w:rsidRPr="00606770">
        <w:rPr>
          <w:rStyle w:val="StyleBoldUnderline"/>
          <w:rFonts w:hint="eastAsia"/>
          <w:highlight w:val="yellow"/>
        </w:rPr>
        <w:t>The government has never terminated</w:t>
      </w:r>
      <w:r w:rsidRPr="00606770">
        <w:rPr>
          <w:rStyle w:val="StyleBoldUnderline"/>
          <w:rFonts w:hint="eastAsia"/>
        </w:rPr>
        <w:t xml:space="preserve"> </w:t>
      </w:r>
      <w:r w:rsidRPr="00606770">
        <w:rPr>
          <w:rFonts w:hint="eastAsia"/>
          <w:sz w:val="16"/>
        </w:rPr>
        <w:t>the Counter Intelligents Program (</w:t>
      </w:r>
      <w:r w:rsidRPr="00606770">
        <w:rPr>
          <w:rStyle w:val="StyleBoldUnderline"/>
          <w:rFonts w:hint="eastAsia"/>
          <w:highlight w:val="yellow"/>
        </w:rPr>
        <w:t>COINTELPRO</w:t>
      </w:r>
      <w:r w:rsidRPr="00606770">
        <w:rPr>
          <w:rFonts w:hint="eastAsia"/>
          <w:sz w:val="16"/>
        </w:rPr>
        <w:t>), which was created and implemented beginning in the 1960s for the purpose of waging low intensity warfare against progressive social change organizations and leadership primarily within the Black movement. Today, COINTELPRO has been incorporated into the Patriot Act.</w:t>
      </w:r>
      <w:r w:rsidRPr="00606770">
        <w:rPr>
          <w:rFonts w:hint="eastAsia"/>
          <w:sz w:val="12"/>
        </w:rPr>
        <w:t>¶</w:t>
      </w:r>
      <w:r w:rsidRPr="00606770">
        <w:rPr>
          <w:rFonts w:hint="eastAsia"/>
          <w:sz w:val="16"/>
        </w:rPr>
        <w:t xml:space="preserve"> </w:t>
      </w:r>
    </w:p>
    <w:p w:rsidR="000E6C0D" w:rsidRPr="000E6C0D" w:rsidRDefault="000E6C0D" w:rsidP="000E6C0D"/>
    <w:p w:rsidR="000E6C0D" w:rsidRPr="000E6C0D" w:rsidRDefault="000E6C0D" w:rsidP="000E6C0D"/>
    <w:sectPr w:rsidR="000E6C0D" w:rsidRPr="000E6C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713" w:rsidRDefault="00AD6713" w:rsidP="005F5576">
      <w:r>
        <w:separator/>
      </w:r>
    </w:p>
  </w:endnote>
  <w:endnote w:type="continuationSeparator" w:id="0">
    <w:p w:rsidR="00AD6713" w:rsidRDefault="00AD671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2AF" w:usb1="29D77CFB" w:usb2="00000012" w:usb3="00000000" w:csb0="0008008D" w:csb1="00000000"/>
  </w:font>
  <w:font w:name="AKDPE C+ Utopi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NewRoman">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713" w:rsidRDefault="00AD6713" w:rsidP="005F5576">
      <w:r>
        <w:separator/>
      </w:r>
    </w:p>
  </w:footnote>
  <w:footnote w:type="continuationSeparator" w:id="0">
    <w:p w:rsidR="00AD6713" w:rsidRDefault="00AD671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0296C"/>
    <w:multiLevelType w:val="multilevel"/>
    <w:tmpl w:val="939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E15F5E"/>
    <w:multiLevelType w:val="multilevel"/>
    <w:tmpl w:val="B55A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BB6FB6"/>
    <w:multiLevelType w:val="multilevel"/>
    <w:tmpl w:val="C80E5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C67BF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6A7414F"/>
    <w:multiLevelType w:val="multilevel"/>
    <w:tmpl w:val="594E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895FB7"/>
    <w:multiLevelType w:val="multilevel"/>
    <w:tmpl w:val="6AC6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E94BB9"/>
    <w:multiLevelType w:val="multilevel"/>
    <w:tmpl w:val="5BE6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2E1439"/>
    <w:multiLevelType w:val="multilevel"/>
    <w:tmpl w:val="FF8C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3639C1"/>
    <w:multiLevelType w:val="hybridMultilevel"/>
    <w:tmpl w:val="CC38F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nsid w:val="34170F11"/>
    <w:multiLevelType w:val="hybridMultilevel"/>
    <w:tmpl w:val="E9200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1745DC"/>
    <w:multiLevelType w:val="hybridMultilevel"/>
    <w:tmpl w:val="ABF458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2F574CB"/>
    <w:multiLevelType w:val="multilevel"/>
    <w:tmpl w:val="D772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19486A"/>
    <w:multiLevelType w:val="singleLevel"/>
    <w:tmpl w:val="BB508AC8"/>
    <w:lvl w:ilvl="0">
      <w:start w:val="1"/>
      <w:numFmt w:val="upperLetter"/>
      <w:lvlText w:val="%1."/>
      <w:legacy w:legacy="1" w:legacySpace="0" w:legacyIndent="293"/>
      <w:lvlJc w:val="left"/>
      <w:rPr>
        <w:rFonts w:ascii="Times New Roman" w:hAnsi="Times New Roman" w:cs="Times New Roman" w:hint="default"/>
      </w:rPr>
    </w:lvl>
  </w:abstractNum>
  <w:abstractNum w:abstractNumId="15">
    <w:nsid w:val="45C67E89"/>
    <w:multiLevelType w:val="multilevel"/>
    <w:tmpl w:val="4B4A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5B489D"/>
    <w:multiLevelType w:val="multilevel"/>
    <w:tmpl w:val="E9DA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972A54"/>
    <w:multiLevelType w:val="hybridMultilevel"/>
    <w:tmpl w:val="01B844A6"/>
    <w:lvl w:ilvl="0" w:tplc="22848E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1E0065"/>
    <w:multiLevelType w:val="multilevel"/>
    <w:tmpl w:val="AE36B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3B75B5A"/>
    <w:multiLevelType w:val="multilevel"/>
    <w:tmpl w:val="880A4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83681E"/>
    <w:multiLevelType w:val="multilevel"/>
    <w:tmpl w:val="1282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946E62"/>
    <w:multiLevelType w:val="hybridMultilevel"/>
    <w:tmpl w:val="5CC8F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3B510A"/>
    <w:multiLevelType w:val="hybridMultilevel"/>
    <w:tmpl w:val="568A4554"/>
    <w:lvl w:ilvl="0" w:tplc="78548A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5B3E31"/>
    <w:multiLevelType w:val="multilevel"/>
    <w:tmpl w:val="4D52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8E4A4B"/>
    <w:multiLevelType w:val="singleLevel"/>
    <w:tmpl w:val="D856E7A8"/>
    <w:lvl w:ilvl="0">
      <w:start w:val="2"/>
      <w:numFmt w:val="upperLetter"/>
      <w:lvlText w:val="%1."/>
      <w:legacy w:legacy="1" w:legacySpace="0" w:legacyIndent="293"/>
      <w:lvlJc w:val="left"/>
      <w:rPr>
        <w:rFonts w:ascii="Times New Roman" w:hAnsi="Times New Roman" w:cs="Times New Roman" w:hint="default"/>
      </w:rPr>
    </w:lvl>
  </w:abstractNum>
  <w:abstractNum w:abstractNumId="26">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24076CB"/>
    <w:multiLevelType w:val="hybridMultilevel"/>
    <w:tmpl w:val="4D5402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C024EAD"/>
    <w:multiLevelType w:val="multilevel"/>
    <w:tmpl w:val="F760E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484509"/>
    <w:multiLevelType w:val="hybridMultilevel"/>
    <w:tmpl w:val="2760F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BE4086"/>
    <w:multiLevelType w:val="multilevel"/>
    <w:tmpl w:val="35184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B96AF9"/>
    <w:multiLevelType w:val="multilevel"/>
    <w:tmpl w:val="603C5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5867256"/>
    <w:multiLevelType w:val="multilevel"/>
    <w:tmpl w:val="4624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2"/>
  </w:num>
  <w:num w:numId="3">
    <w:abstractNumId w:val="9"/>
  </w:num>
  <w:num w:numId="4">
    <w:abstractNumId w:val="26"/>
  </w:num>
  <w:num w:numId="5">
    <w:abstractNumId w:val="22"/>
  </w:num>
  <w:num w:numId="6">
    <w:abstractNumId w:val="31"/>
  </w:num>
  <w:num w:numId="7">
    <w:abstractNumId w:val="20"/>
  </w:num>
  <w:num w:numId="8">
    <w:abstractNumId w:val="30"/>
  </w:num>
  <w:num w:numId="9">
    <w:abstractNumId w:val="13"/>
  </w:num>
  <w:num w:numId="10">
    <w:abstractNumId w:val="21"/>
  </w:num>
  <w:num w:numId="11">
    <w:abstractNumId w:val="18"/>
  </w:num>
  <w:num w:numId="12">
    <w:abstractNumId w:val="0"/>
  </w:num>
  <w:num w:numId="13">
    <w:abstractNumId w:val="15"/>
  </w:num>
  <w:num w:numId="14">
    <w:abstractNumId w:val="7"/>
  </w:num>
  <w:num w:numId="15">
    <w:abstractNumId w:val="6"/>
  </w:num>
  <w:num w:numId="16">
    <w:abstractNumId w:val="5"/>
  </w:num>
  <w:num w:numId="17">
    <w:abstractNumId w:val="4"/>
  </w:num>
  <w:num w:numId="18">
    <w:abstractNumId w:val="2"/>
  </w:num>
  <w:num w:numId="19">
    <w:abstractNumId w:val="24"/>
  </w:num>
  <w:num w:numId="20">
    <w:abstractNumId w:val="28"/>
  </w:num>
  <w:num w:numId="21">
    <w:abstractNumId w:val="1"/>
  </w:num>
  <w:num w:numId="22">
    <w:abstractNumId w:val="16"/>
  </w:num>
  <w:num w:numId="23">
    <w:abstractNumId w:val="32"/>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3"/>
  </w:num>
  <w:num w:numId="27">
    <w:abstractNumId w:val="14"/>
  </w:num>
  <w:num w:numId="28">
    <w:abstractNumId w:val="25"/>
  </w:num>
  <w:num w:numId="29">
    <w:abstractNumId w:val="8"/>
  </w:num>
  <w:num w:numId="30">
    <w:abstractNumId w:val="11"/>
  </w:num>
  <w:num w:numId="31">
    <w:abstractNumId w:val="29"/>
  </w:num>
  <w:num w:numId="32">
    <w:abstractNumId w:val="10"/>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9A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E6C0D"/>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2C5A"/>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72DA"/>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E6A58"/>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4689"/>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77DD9"/>
    <w:rsid w:val="00984B38"/>
    <w:rsid w:val="009A0636"/>
    <w:rsid w:val="009A6FF5"/>
    <w:rsid w:val="009B2B47"/>
    <w:rsid w:val="009B35DB"/>
    <w:rsid w:val="009C4298"/>
    <w:rsid w:val="009D318C"/>
    <w:rsid w:val="009F1163"/>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D6713"/>
    <w:rsid w:val="00AE1307"/>
    <w:rsid w:val="00AE7586"/>
    <w:rsid w:val="00AF7A65"/>
    <w:rsid w:val="00B06710"/>
    <w:rsid w:val="00B07EBF"/>
    <w:rsid w:val="00B166CB"/>
    <w:rsid w:val="00B209A7"/>
    <w:rsid w:val="00B235E1"/>
    <w:rsid w:val="00B272CF"/>
    <w:rsid w:val="00B3145D"/>
    <w:rsid w:val="00B357BA"/>
    <w:rsid w:val="00B564DB"/>
    <w:rsid w:val="00B659CE"/>
    <w:rsid w:val="00B768B6"/>
    <w:rsid w:val="00B816A3"/>
    <w:rsid w:val="00B86574"/>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1F29"/>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191F"/>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0CD9EE2-F013-48F0-87D7-30B678C41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0E6C0D"/>
    <w:pPr>
      <w:spacing w:after="0" w:line="240" w:lineRule="auto"/>
    </w:pPr>
    <w:rPr>
      <w:rFonts w:ascii="Calibri" w:hAnsi="Calibri" w:cs="Calibri"/>
    </w:rPr>
  </w:style>
  <w:style w:type="paragraph" w:styleId="Heading1">
    <w:name w:val="heading 1"/>
    <w:aliases w:val="Pocket,Block Name"/>
    <w:basedOn w:val="Normal"/>
    <w:next w:val="Normal"/>
    <w:link w:val="Heading1Char"/>
    <w:uiPriority w:val="1"/>
    <w:qFormat/>
    <w:rsid w:val="000E6C0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Tag and Cite"/>
    <w:basedOn w:val="Normal"/>
    <w:next w:val="Normal"/>
    <w:link w:val="Heading2Char"/>
    <w:uiPriority w:val="2"/>
    <w:qFormat/>
    <w:rsid w:val="000E6C0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0E6C0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heading 2, Ch,Ch,no read,No Spacing211,No Spacing12,No Spacing2111,No Spacing4,No Spacing11111,No Spacing5,No Spacing21,No Spacing1111,ta,body,Heading 2 Char1 Char Char,Card,No Spacing11,No Spacing111,tags,No Spacing2"/>
    <w:basedOn w:val="Normal"/>
    <w:next w:val="Normal"/>
    <w:link w:val="Heading4Char"/>
    <w:uiPriority w:val="4"/>
    <w:qFormat/>
    <w:rsid w:val="000E6C0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0E6C0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E6C0D"/>
  </w:style>
  <w:style w:type="character" w:customStyle="1" w:styleId="Heading1Char">
    <w:name w:val="Heading 1 Char"/>
    <w:aliases w:val="Pocket Char,Block Name Char"/>
    <w:basedOn w:val="DefaultParagraphFont"/>
    <w:link w:val="Heading1"/>
    <w:uiPriority w:val="1"/>
    <w:rsid w:val="000E6C0D"/>
    <w:rPr>
      <w:rFonts w:ascii="Calibri" w:eastAsiaTheme="majorEastAsia" w:hAnsi="Calibri" w:cstheme="majorBidi"/>
      <w:b/>
      <w:bCs/>
      <w:sz w:val="52"/>
      <w:szCs w:val="28"/>
    </w:rPr>
  </w:style>
  <w:style w:type="character" w:customStyle="1" w:styleId="Heading2Char">
    <w:name w:val="Heading 2 Char"/>
    <w:aliases w:val="Hat Char,Tag and Cite Char1"/>
    <w:basedOn w:val="DefaultParagraphFont"/>
    <w:link w:val="Heading2"/>
    <w:uiPriority w:val="2"/>
    <w:rsid w:val="000E6C0D"/>
    <w:rPr>
      <w:rFonts w:ascii="Calibri" w:eastAsiaTheme="majorEastAsia" w:hAnsi="Calibri" w:cstheme="majorBidi"/>
      <w:b/>
      <w:bCs/>
      <w:sz w:val="44"/>
      <w:szCs w:val="26"/>
      <w:u w:val="double"/>
    </w:rPr>
  </w:style>
  <w:style w:type="character" w:customStyle="1" w:styleId="Heading3Char">
    <w:name w:val="Heading 3 Char"/>
    <w:aliases w:val="Block Char,Char Char Char Char Char Char Char Char, Char Char Char, Char Char Char Char Char Char Char Char,Char Char Char,Text 7 Char,CardStyle Char"/>
    <w:basedOn w:val="DefaultParagraphFont"/>
    <w:link w:val="Heading3"/>
    <w:uiPriority w:val="3"/>
    <w:rsid w:val="000E6C0D"/>
    <w:rPr>
      <w:rFonts w:ascii="Calibri" w:eastAsiaTheme="majorEastAsia" w:hAnsi="Calibri" w:cstheme="majorBidi"/>
      <w:b/>
      <w:bCs/>
      <w:sz w:val="32"/>
      <w:u w:val="single"/>
    </w:rPr>
  </w:style>
  <w:style w:type="character" w:customStyle="1" w:styleId="Heading4Char">
    <w:name w:val="Heading 4 Char"/>
    <w:aliases w:val="Tag Char,Big card Char,Normal Tag Char,heading 2 Char, Ch Char,Ch Char,no read Char,No Spacing211 Char,No Spacing12 Char,No Spacing2111 Char,No Spacing4 Char,No Spacing11111 Char,No Spacing5 Char,No Spacing21 Char,No Spacing1111 Char"/>
    <w:basedOn w:val="DefaultParagraphFont"/>
    <w:link w:val="Heading4"/>
    <w:uiPriority w:val="4"/>
    <w:rsid w:val="000E6C0D"/>
    <w:rPr>
      <w:rFonts w:ascii="Calibri" w:eastAsiaTheme="majorEastAsia" w:hAnsi="Calibri" w:cstheme="majorBidi"/>
      <w:b/>
      <w:bCs/>
      <w:iCs/>
      <w:sz w:val="26"/>
    </w:rPr>
  </w:style>
  <w:style w:type="character" w:styleId="Emphasis">
    <w:name w:val="Emphasis"/>
    <w:aliases w:val="Evidence,Minimized,minimized,Highlighted,tag2,Size 10,emphasis in card,CD Card,Underlined,ED - Tag,emphasis,Bold Underline,Emphasis!!,small,Qualifications,normal card text,Shrunk"/>
    <w:basedOn w:val="DefaultParagraphFont"/>
    <w:uiPriority w:val="7"/>
    <w:qFormat/>
    <w:rsid w:val="000E6C0D"/>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0E6C0D"/>
    <w:rPr>
      <w:b/>
      <w:bCs/>
    </w:rPr>
  </w:style>
  <w:style w:type="character" w:customStyle="1" w:styleId="StyleBoldUnderline">
    <w:name w:val="Style Bold Underline"/>
    <w:aliases w:val="Underline,Intense Emphasis1,Intense Emphasis11,apple-style-span + 6 pt,Bold,Kern at 16 pt,Intense Emphasis2,HHeading 3 + 12 pt,Cards + Font: 12 pt Char,Intense Emphasis111,Style,ci,Citation Char Char Char,Bold Cite Char,c,Bo,9.5 pt"/>
    <w:basedOn w:val="DefaultParagraphFont"/>
    <w:link w:val="BoldCite"/>
    <w:uiPriority w:val="6"/>
    <w:qFormat/>
    <w:rsid w:val="000E6C0D"/>
    <w:rPr>
      <w:b/>
      <w:bCs/>
      <w:sz w:val="22"/>
      <w:u w:val="single"/>
    </w:rPr>
  </w:style>
  <w:style w:type="paragraph" w:customStyle="1" w:styleId="BoldCite">
    <w:name w:val="Bold Cite"/>
    <w:basedOn w:val="Normal"/>
    <w:link w:val="StyleBoldUnderline"/>
    <w:autoRedefine/>
    <w:uiPriority w:val="6"/>
    <w:rsid w:val="00B209A7"/>
    <w:rPr>
      <w:rFonts w:asciiTheme="minorHAnsi" w:hAnsiTheme="minorHAnsi" w:cstheme="minorBidi"/>
      <w:b/>
      <w:b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0E6C0D"/>
    <w:rPr>
      <w:b/>
      <w:bCs/>
      <w:sz w:val="26"/>
      <w:u w:val="none"/>
    </w:rPr>
  </w:style>
  <w:style w:type="paragraph" w:styleId="Header">
    <w:name w:val="header"/>
    <w:basedOn w:val="Normal"/>
    <w:link w:val="HeaderChar"/>
    <w:uiPriority w:val="99"/>
    <w:rsid w:val="000E6C0D"/>
    <w:pPr>
      <w:tabs>
        <w:tab w:val="center" w:pos="4680"/>
        <w:tab w:val="right" w:pos="9360"/>
      </w:tabs>
    </w:pPr>
  </w:style>
  <w:style w:type="character" w:customStyle="1" w:styleId="HeaderChar">
    <w:name w:val="Header Char"/>
    <w:basedOn w:val="DefaultParagraphFont"/>
    <w:link w:val="Header"/>
    <w:uiPriority w:val="99"/>
    <w:rsid w:val="000E6C0D"/>
    <w:rPr>
      <w:rFonts w:ascii="Calibri" w:hAnsi="Calibri" w:cs="Calibri"/>
    </w:rPr>
  </w:style>
  <w:style w:type="paragraph" w:styleId="Footer">
    <w:name w:val="footer"/>
    <w:basedOn w:val="Normal"/>
    <w:link w:val="FooterChar"/>
    <w:uiPriority w:val="99"/>
    <w:rsid w:val="000E6C0D"/>
    <w:pPr>
      <w:tabs>
        <w:tab w:val="center" w:pos="4680"/>
        <w:tab w:val="right" w:pos="9360"/>
      </w:tabs>
    </w:pPr>
  </w:style>
  <w:style w:type="character" w:customStyle="1" w:styleId="FooterChar">
    <w:name w:val="Footer Char"/>
    <w:basedOn w:val="DefaultParagraphFont"/>
    <w:link w:val="Footer"/>
    <w:uiPriority w:val="99"/>
    <w:rsid w:val="000E6C0D"/>
    <w:rPr>
      <w:rFonts w:ascii="Calibri" w:hAnsi="Calibri" w:cs="Calibri"/>
    </w:rPr>
  </w:style>
  <w:style w:type="character" w:styleId="Hyperlink">
    <w:name w:val="Hyperlink"/>
    <w:aliases w:val="heading 1 (block title),Important,Read,Card Text,Internet Link"/>
    <w:basedOn w:val="DefaultParagraphFont"/>
    <w:uiPriority w:val="99"/>
    <w:rsid w:val="000E6C0D"/>
    <w:rPr>
      <w:color w:val="auto"/>
      <w:u w:val="none"/>
    </w:rPr>
  </w:style>
  <w:style w:type="character" w:styleId="FollowedHyperlink">
    <w:name w:val="FollowedHyperlink"/>
    <w:basedOn w:val="DefaultParagraphFont"/>
    <w:uiPriority w:val="99"/>
    <w:rsid w:val="000E6C0D"/>
    <w:rPr>
      <w:color w:val="auto"/>
      <w:u w:val="none"/>
    </w:rPr>
  </w:style>
  <w:style w:type="paragraph" w:customStyle="1" w:styleId="Citation">
    <w:name w:val="Citation"/>
    <w:basedOn w:val="Normal"/>
    <w:link w:val="CitationChar"/>
    <w:qFormat/>
    <w:rsid w:val="00B209A7"/>
    <w:rPr>
      <w:rFonts w:ascii="Arial" w:eastAsia="Calibri" w:hAnsi="Arial"/>
      <w:b/>
      <w:sz w:val="24"/>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B209A7"/>
    <w:rPr>
      <w:rFonts w:ascii="Arial" w:eastAsia="Calibri" w:hAnsi="Arial" w:cs="Calibri"/>
      <w:b/>
      <w:sz w:val="24"/>
      <w:u w:val="single"/>
    </w:rPr>
  </w:style>
  <w:style w:type="paragraph" w:customStyle="1" w:styleId="card">
    <w:name w:val="card"/>
    <w:basedOn w:val="Normal"/>
    <w:next w:val="Normal"/>
    <w:link w:val="cardChar"/>
    <w:qFormat/>
    <w:rsid w:val="00B209A7"/>
    <w:pPr>
      <w:ind w:left="288" w:right="288"/>
    </w:pPr>
    <w:rPr>
      <w:rFonts w:eastAsia="Times New Roman"/>
      <w:sz w:val="20"/>
      <w:szCs w:val="20"/>
    </w:rPr>
  </w:style>
  <w:style w:type="character" w:customStyle="1" w:styleId="cardChar">
    <w:name w:val="card Char"/>
    <w:link w:val="card"/>
    <w:rsid w:val="00B209A7"/>
    <w:rPr>
      <w:rFonts w:ascii="Calibri" w:eastAsia="Times New Roman" w:hAnsi="Calibri" w:cs="Calibri"/>
      <w:sz w:val="20"/>
      <w:szCs w:val="20"/>
    </w:rPr>
  </w:style>
  <w:style w:type="character" w:customStyle="1" w:styleId="BoldUnderline">
    <w:name w:val="BoldUnderline"/>
    <w:basedOn w:val="DefaultParagraphFont"/>
    <w:uiPriority w:val="1"/>
    <w:qFormat/>
    <w:rsid w:val="00B209A7"/>
    <w:rPr>
      <w:rFonts w:ascii="Arial" w:hAnsi="Arial"/>
      <w:b/>
      <w:sz w:val="20"/>
      <w:u w:val="single"/>
    </w:rPr>
  </w:style>
  <w:style w:type="character" w:customStyle="1" w:styleId="BodyText1">
    <w:name w:val="Body Text1"/>
    <w:rsid w:val="00B209A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B209A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B209A7"/>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B209A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B209A7"/>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B209A7"/>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ldUnderlineChar">
    <w:name w:val="Bold Underline Char"/>
    <w:rsid w:val="00B209A7"/>
    <w:rPr>
      <w:rFonts w:ascii="Arial Narrow" w:hAnsi="Arial Narrow"/>
      <w:b/>
      <w:szCs w:val="22"/>
      <w:u w:val="thick"/>
      <w:lang w:val="x-none" w:eastAsia="x-none"/>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Citation Char Char"/>
    <w:qFormat/>
    <w:rsid w:val="00B209A7"/>
    <w:rPr>
      <w:rFonts w:ascii="Arial Narrow" w:hAnsi="Arial Narrow"/>
      <w:b/>
      <w:sz w:val="24"/>
      <w:szCs w:val="22"/>
      <w:u w:val="thick"/>
    </w:rPr>
  </w:style>
  <w:style w:type="paragraph" w:customStyle="1" w:styleId="cardtext">
    <w:name w:val="card text"/>
    <w:basedOn w:val="Normal"/>
    <w:link w:val="cardtextChar"/>
    <w:qFormat/>
    <w:rsid w:val="00B209A7"/>
    <w:pPr>
      <w:ind w:left="288" w:right="288"/>
    </w:pPr>
    <w:rPr>
      <w:rFonts w:ascii="Times New Roman" w:hAnsi="Times New Roman" w:cs="Times New Roman"/>
      <w:sz w:val="20"/>
      <w:lang w:val="x-none" w:eastAsia="x-none"/>
    </w:rPr>
  </w:style>
  <w:style w:type="character" w:customStyle="1" w:styleId="cardtextChar">
    <w:name w:val="card text Char"/>
    <w:link w:val="cardtext"/>
    <w:rsid w:val="00B209A7"/>
    <w:rPr>
      <w:rFonts w:ascii="Times New Roman" w:hAnsi="Times New Roman" w:cs="Times New Roman"/>
      <w:sz w:val="20"/>
      <w:lang w:val="x-none" w:eastAsia="x-none"/>
    </w:rPr>
  </w:style>
  <w:style w:type="paragraph" w:styleId="HTMLPreformatted">
    <w:name w:val="HTML Preformatted"/>
    <w:basedOn w:val="Normal"/>
    <w:link w:val="HTMLPreformattedChar"/>
    <w:uiPriority w:val="99"/>
    <w:unhideWhenUsed/>
    <w:rsid w:val="00B2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B209A7"/>
    <w:rPr>
      <w:rFonts w:ascii="Courier New" w:eastAsia="Times New Roman" w:hAnsi="Courier New" w:cs="Courier New"/>
      <w:sz w:val="20"/>
      <w:szCs w:val="20"/>
      <w:lang w:eastAsia="zh-CN"/>
    </w:rPr>
  </w:style>
  <w:style w:type="paragraph" w:customStyle="1" w:styleId="tag">
    <w:name w:val="tag"/>
    <w:basedOn w:val="Normal"/>
    <w:qFormat/>
    <w:rsid w:val="00B209A7"/>
    <w:rPr>
      <w:rFonts w:ascii="Garamond" w:eastAsia="Times New Roman" w:hAnsi="Garamond" w:cs="Times New Roman"/>
      <w:b/>
      <w:sz w:val="24"/>
      <w:szCs w:val="20"/>
    </w:rPr>
  </w:style>
  <w:style w:type="paragraph" w:styleId="NoSpacing">
    <w:name w:val="No Spacing"/>
    <w:uiPriority w:val="1"/>
    <w:rsid w:val="00B209A7"/>
    <w:pPr>
      <w:spacing w:after="0" w:line="240" w:lineRule="auto"/>
    </w:pPr>
    <w:rPr>
      <w:rFonts w:eastAsiaTheme="minorEastAsia"/>
      <w:sz w:val="24"/>
      <w:szCs w:val="24"/>
    </w:rPr>
  </w:style>
  <w:style w:type="paragraph" w:styleId="DocumentMap">
    <w:name w:val="Document Map"/>
    <w:basedOn w:val="Normal"/>
    <w:link w:val="DocumentMapChar"/>
    <w:unhideWhenUsed/>
    <w:rsid w:val="00B209A7"/>
    <w:rPr>
      <w:rFonts w:ascii="Lucida Grande" w:hAnsi="Lucida Grande" w:cs="Lucida Grande"/>
    </w:rPr>
  </w:style>
  <w:style w:type="character" w:customStyle="1" w:styleId="DocumentMapChar">
    <w:name w:val="Document Map Char"/>
    <w:basedOn w:val="DefaultParagraphFont"/>
    <w:link w:val="DocumentMap"/>
    <w:rsid w:val="00B209A7"/>
    <w:rPr>
      <w:rFonts w:ascii="Lucida Grande" w:hAnsi="Lucida Grande" w:cs="Lucida Grande"/>
    </w:rPr>
  </w:style>
  <w:style w:type="paragraph" w:styleId="ListParagraph">
    <w:name w:val="List Paragraph"/>
    <w:basedOn w:val="Normal"/>
    <w:uiPriority w:val="34"/>
    <w:qFormat/>
    <w:rsid w:val="00B209A7"/>
    <w:pPr>
      <w:ind w:left="720"/>
      <w:contextualSpacing/>
    </w:pPr>
  </w:style>
  <w:style w:type="character" w:customStyle="1" w:styleId="CardChar0">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rsid w:val="00B209A7"/>
    <w:rPr>
      <w:rFonts w:ascii="Times New Roman" w:hAnsi="Times New Roman" w:cs="Times New Roman"/>
      <w:sz w:val="16"/>
    </w:rPr>
  </w:style>
  <w:style w:type="paragraph" w:customStyle="1" w:styleId="Normal20pt">
    <w:name w:val="Normal  + 20 pt"/>
    <w:basedOn w:val="Normal"/>
    <w:uiPriority w:val="6"/>
    <w:qFormat/>
    <w:rsid w:val="00B209A7"/>
    <w:rPr>
      <w:rFonts w:asciiTheme="minorHAnsi" w:hAnsiTheme="minorHAnsi" w:cstheme="minorBidi"/>
      <w:bCs/>
      <w:u w:val="single"/>
    </w:rPr>
  </w:style>
  <w:style w:type="paragraph" w:styleId="Date">
    <w:name w:val="Date"/>
    <w:basedOn w:val="Normal"/>
    <w:next w:val="Normal"/>
    <w:link w:val="DateChar"/>
    <w:uiPriority w:val="99"/>
    <w:semiHidden/>
    <w:rsid w:val="00B209A7"/>
  </w:style>
  <w:style w:type="character" w:customStyle="1" w:styleId="DateChar">
    <w:name w:val="Date Char"/>
    <w:basedOn w:val="DefaultParagraphFont"/>
    <w:link w:val="Date"/>
    <w:uiPriority w:val="99"/>
    <w:semiHidden/>
    <w:rsid w:val="00B209A7"/>
    <w:rPr>
      <w:rFonts w:ascii="Calibri" w:hAnsi="Calibri" w:cs="Calibri"/>
    </w:rPr>
  </w:style>
  <w:style w:type="character" w:customStyle="1" w:styleId="underline">
    <w:name w:val="underline"/>
    <w:link w:val="textbold"/>
    <w:qFormat/>
    <w:rsid w:val="00B209A7"/>
    <w:rPr>
      <w:u w:val="single"/>
    </w:rPr>
  </w:style>
  <w:style w:type="character" w:customStyle="1" w:styleId="boldunderline0">
    <w:name w:val="bold underline"/>
    <w:basedOn w:val="DefaultParagraphFont"/>
    <w:qFormat/>
    <w:rsid w:val="00B209A7"/>
    <w:rPr>
      <w:b/>
      <w:bCs/>
      <w:sz w:val="20"/>
      <w:u w:val="single"/>
    </w:rPr>
  </w:style>
  <w:style w:type="paragraph" w:customStyle="1" w:styleId="MinimizedText">
    <w:name w:val="Minimized Text"/>
    <w:basedOn w:val="Normal"/>
    <w:link w:val="MinimizedTextChar"/>
    <w:qFormat/>
    <w:rsid w:val="00B209A7"/>
    <w:rPr>
      <w:rFonts w:eastAsia="Times New Roman"/>
      <w:sz w:val="16"/>
      <w:szCs w:val="24"/>
    </w:rPr>
  </w:style>
  <w:style w:type="character" w:customStyle="1" w:styleId="MinimizedTextChar">
    <w:name w:val="Minimized Text Char"/>
    <w:link w:val="MinimizedText"/>
    <w:rsid w:val="00B209A7"/>
    <w:rPr>
      <w:rFonts w:ascii="Calibri" w:eastAsia="Times New Roman" w:hAnsi="Calibri" w:cs="Calibri"/>
      <w:sz w:val="16"/>
      <w:szCs w:val="24"/>
    </w:rPr>
  </w:style>
  <w:style w:type="character" w:customStyle="1" w:styleId="StyleTimesNewRoman12ptBold">
    <w:name w:val="Style Times New Roman 12 pt Bold"/>
    <w:rsid w:val="00B209A7"/>
    <w:rPr>
      <w:rFonts w:ascii="Times New Roman" w:hAnsi="Times New Roman"/>
      <w:b/>
      <w:bCs/>
      <w:sz w:val="24"/>
    </w:rPr>
  </w:style>
  <w:style w:type="paragraph" w:styleId="Title">
    <w:name w:val="Title"/>
    <w:basedOn w:val="Normal"/>
    <w:next w:val="Normal"/>
    <w:link w:val="TitleChar1"/>
    <w:uiPriority w:val="1"/>
    <w:qFormat/>
    <w:rsid w:val="00B209A7"/>
    <w:pPr>
      <w:pBdr>
        <w:bottom w:val="single" w:sz="8" w:space="4" w:color="4F81BD"/>
      </w:pBdr>
      <w:spacing w:after="300"/>
      <w:contextualSpacing/>
    </w:pPr>
    <w:rPr>
      <w:rFonts w:asciiTheme="minorHAnsi" w:hAnsiTheme="minorHAnsi"/>
      <w:bCs/>
      <w:u w:val="single"/>
    </w:rPr>
  </w:style>
  <w:style w:type="character" w:customStyle="1" w:styleId="TitleChar1">
    <w:name w:val="Title Char1"/>
    <w:basedOn w:val="DefaultParagraphFont"/>
    <w:link w:val="Title"/>
    <w:uiPriority w:val="1"/>
    <w:rsid w:val="00B209A7"/>
    <w:rPr>
      <w:rFonts w:cs="Calibri"/>
      <w:bCs/>
      <w:u w:val="single"/>
    </w:rPr>
  </w:style>
  <w:style w:type="character" w:customStyle="1" w:styleId="TitleChar">
    <w:name w:val="Title Char"/>
    <w:basedOn w:val="DefaultParagraphFont"/>
    <w:uiPriority w:val="10"/>
    <w:rsid w:val="00B209A7"/>
    <w:rPr>
      <w:rFonts w:asciiTheme="majorHAnsi" w:eastAsiaTheme="majorEastAsia" w:hAnsiTheme="majorHAnsi" w:cstheme="majorBidi"/>
      <w:spacing w:val="-10"/>
      <w:kern w:val="28"/>
      <w:sz w:val="56"/>
      <w:szCs w:val="56"/>
    </w:rPr>
  </w:style>
  <w:style w:type="character" w:customStyle="1" w:styleId="apple-converted-space">
    <w:name w:val="apple-converted-space"/>
    <w:rsid w:val="00B209A7"/>
  </w:style>
  <w:style w:type="character" w:customStyle="1" w:styleId="CardTextChar0">
    <w:name w:val="Card Text Char"/>
    <w:locked/>
    <w:rsid w:val="00B209A7"/>
    <w:rPr>
      <w:rFonts w:ascii="Times New Roman" w:hAnsi="Times New Roman"/>
      <w:szCs w:val="24"/>
      <w:lang w:eastAsia="zh-CN"/>
    </w:rPr>
  </w:style>
  <w:style w:type="character" w:customStyle="1" w:styleId="UnderlineBold">
    <w:name w:val="Underline + Bold"/>
    <w:uiPriority w:val="1"/>
    <w:qFormat/>
    <w:rsid w:val="00B209A7"/>
    <w:rPr>
      <w:b/>
      <w:bCs w:val="0"/>
      <w:sz w:val="20"/>
      <w:u w:val="single"/>
    </w:rPr>
  </w:style>
  <w:style w:type="paragraph" w:customStyle="1" w:styleId="Circled">
    <w:name w:val="Circled"/>
    <w:link w:val="CircledChar"/>
    <w:qFormat/>
    <w:rsid w:val="00B209A7"/>
    <w:rPr>
      <w:rFonts w:eastAsia="MS Mincho"/>
      <w:b/>
      <w:szCs w:val="24"/>
      <w:u w:val="single"/>
      <w:lang w:eastAsia="ja-JP"/>
    </w:rPr>
  </w:style>
  <w:style w:type="character" w:customStyle="1" w:styleId="CircledChar">
    <w:name w:val="Circled Char"/>
    <w:link w:val="Circled"/>
    <w:rsid w:val="00B209A7"/>
    <w:rPr>
      <w:rFonts w:eastAsia="MS Mincho"/>
      <w:b/>
      <w:szCs w:val="24"/>
      <w:u w:val="single"/>
      <w:lang w:eastAsia="ja-JP"/>
    </w:rPr>
  </w:style>
  <w:style w:type="character" w:customStyle="1" w:styleId="Underline-WFU">
    <w:name w:val="Underline-WFU"/>
    <w:uiPriority w:val="1"/>
    <w:qFormat/>
    <w:rsid w:val="00B209A7"/>
    <w:rPr>
      <w:rFonts w:ascii="Cambria" w:hAnsi="Cambria"/>
      <w:sz w:val="22"/>
      <w:u w:val="single"/>
    </w:rPr>
  </w:style>
  <w:style w:type="paragraph" w:customStyle="1" w:styleId="Tiny-WFU">
    <w:name w:val="Tiny-WFU"/>
    <w:basedOn w:val="Normal"/>
    <w:qFormat/>
    <w:rsid w:val="00B209A7"/>
    <w:rPr>
      <w:rFonts w:ascii="Cambria" w:eastAsia="Malgun Gothic" w:hAnsi="Cambria"/>
      <w:sz w:val="12"/>
      <w:lang w:eastAsia="ko-KR"/>
    </w:rPr>
  </w:style>
  <w:style w:type="character" w:customStyle="1" w:styleId="Underline-Highlighted-WFU">
    <w:name w:val="Underline-Highlighted-WFU"/>
    <w:basedOn w:val="DefaultParagraphFont"/>
    <w:uiPriority w:val="1"/>
    <w:qFormat/>
    <w:rsid w:val="00B209A7"/>
    <w:rPr>
      <w:rFonts w:ascii="Times New Roman" w:hAnsi="Times New Roman"/>
      <w:sz w:val="22"/>
      <w:u w:val="single"/>
      <w:bdr w:val="none" w:sz="0" w:space="0" w:color="auto"/>
      <w:shd w:val="clear" w:color="auto" w:fill="BEFF7D"/>
    </w:rPr>
  </w:style>
  <w:style w:type="character" w:customStyle="1" w:styleId="Underline-Highlighted-WFU-Big">
    <w:name w:val="Underline-Highlighted-WFU-Big"/>
    <w:basedOn w:val="Underline-Highlighted-WFU"/>
    <w:uiPriority w:val="1"/>
    <w:qFormat/>
    <w:rsid w:val="00B209A7"/>
    <w:rPr>
      <w:rFonts w:ascii="Times New Roman" w:hAnsi="Times New Roman"/>
      <w:b/>
      <w:sz w:val="24"/>
      <w:u w:val="single"/>
      <w:bdr w:val="single" w:sz="4" w:space="0" w:color="000000"/>
      <w:shd w:val="clear" w:color="auto" w:fill="BEFF7D"/>
    </w:rPr>
  </w:style>
  <w:style w:type="character" w:customStyle="1" w:styleId="Highlightedunderline">
    <w:name w:val="Highlighted underline"/>
    <w:rsid w:val="00B209A7"/>
    <w:rPr>
      <w:rFonts w:ascii="Times New Roman" w:hAnsi="Times New Roman" w:cs="Times New Roman" w:hint="default"/>
      <w:sz w:val="20"/>
      <w:u w:val="single"/>
      <w:bdr w:val="none" w:sz="0" w:space="0" w:color="auto" w:frame="1"/>
      <w:shd w:val="clear" w:color="auto" w:fill="C0C0C0"/>
    </w:rPr>
  </w:style>
  <w:style w:type="paragraph" w:customStyle="1" w:styleId="hotroute">
    <w:name w:val="hot route!"/>
    <w:basedOn w:val="Normal"/>
    <w:qFormat/>
    <w:rsid w:val="00B209A7"/>
    <w:pPr>
      <w:ind w:left="144"/>
    </w:pPr>
    <w:rPr>
      <w:rFonts w:ascii="Cambria" w:eastAsia="Calibri" w:hAnsi="Cambria"/>
      <w:szCs w:val="20"/>
      <w:lang w:eastAsia="ko-KR"/>
    </w:rPr>
  </w:style>
  <w:style w:type="character" w:styleId="Strong">
    <w:name w:val="Strong"/>
    <w:aliases w:val="8 pt font"/>
    <w:uiPriority w:val="22"/>
    <w:qFormat/>
    <w:rsid w:val="00B209A7"/>
    <w:rPr>
      <w:b/>
      <w:bCs/>
    </w:rPr>
  </w:style>
  <w:style w:type="paragraph" w:customStyle="1" w:styleId="Smalltext">
    <w:name w:val="Small text"/>
    <w:basedOn w:val="Normal"/>
    <w:link w:val="SmalltextChar"/>
    <w:rsid w:val="00B209A7"/>
    <w:rPr>
      <w:rFonts w:eastAsia="MS Mincho"/>
      <w:sz w:val="16"/>
      <w:szCs w:val="24"/>
      <w:lang w:val="x-none" w:eastAsia="ko-KR"/>
    </w:rPr>
  </w:style>
  <w:style w:type="character" w:customStyle="1" w:styleId="SmalltextChar">
    <w:name w:val="Small text Char"/>
    <w:link w:val="Smalltext"/>
    <w:rsid w:val="00B209A7"/>
    <w:rPr>
      <w:rFonts w:ascii="Calibri" w:eastAsia="MS Mincho" w:hAnsi="Calibri" w:cs="Calibri"/>
      <w:sz w:val="16"/>
      <w:szCs w:val="24"/>
      <w:lang w:val="x-none" w:eastAsia="ko-KR"/>
    </w:rPr>
  </w:style>
  <w:style w:type="paragraph" w:customStyle="1" w:styleId="Normal1">
    <w:name w:val="Normal1"/>
    <w:basedOn w:val="Normal"/>
    <w:rsid w:val="00B209A7"/>
    <w:rPr>
      <w:rFonts w:ascii="Cambria" w:eastAsia="Malgun Gothic" w:hAnsi="Cambria"/>
      <w:sz w:val="24"/>
      <w:szCs w:val="24"/>
      <w:lang w:eastAsia="ko-KR"/>
    </w:rPr>
  </w:style>
  <w:style w:type="character" w:customStyle="1" w:styleId="Author">
    <w:name w:val="Author"/>
    <w:rsid w:val="00B209A7"/>
    <w:rPr>
      <w:b/>
      <w:bCs/>
      <w:sz w:val="24"/>
      <w:szCs w:val="24"/>
    </w:rPr>
  </w:style>
  <w:style w:type="paragraph" w:customStyle="1" w:styleId="Default">
    <w:name w:val="Default"/>
    <w:basedOn w:val="Normal"/>
    <w:rsid w:val="00B209A7"/>
    <w:pPr>
      <w:autoSpaceDE w:val="0"/>
      <w:autoSpaceDN w:val="0"/>
      <w:adjustRightInd w:val="0"/>
      <w:spacing w:after="200" w:line="276" w:lineRule="auto"/>
    </w:pPr>
    <w:rPr>
      <w:rFonts w:ascii="Cambria" w:eastAsia="Malgun Gothic" w:hAnsi="Cambria" w:cs="AKDPE C+ Utopia"/>
      <w:sz w:val="24"/>
      <w:szCs w:val="24"/>
      <w:lang w:eastAsia="ko-KR"/>
    </w:rPr>
  </w:style>
  <w:style w:type="paragraph" w:styleId="List">
    <w:name w:val="List"/>
    <w:basedOn w:val="Normal"/>
    <w:uiPriority w:val="99"/>
    <w:unhideWhenUsed/>
    <w:rsid w:val="00B209A7"/>
    <w:pPr>
      <w:contextualSpacing/>
    </w:pPr>
    <w:rPr>
      <w:rFonts w:ascii="Cambria" w:eastAsia="Malgun Gothic" w:hAnsi="Cambria"/>
      <w:sz w:val="24"/>
      <w:lang w:eastAsia="ko-KR"/>
    </w:rPr>
  </w:style>
  <w:style w:type="paragraph" w:customStyle="1" w:styleId="PageHeaderLine1">
    <w:name w:val="PageHeaderLine1"/>
    <w:basedOn w:val="Normal"/>
    <w:rsid w:val="00B209A7"/>
    <w:pPr>
      <w:tabs>
        <w:tab w:val="right" w:pos="10800"/>
      </w:tabs>
    </w:pPr>
    <w:rPr>
      <w:rFonts w:ascii="Cambria" w:eastAsia="Malgun Gothic" w:hAnsi="Cambria"/>
      <w:b/>
      <w:sz w:val="24"/>
      <w:lang w:eastAsia="ko-KR"/>
    </w:rPr>
  </w:style>
  <w:style w:type="paragraph" w:customStyle="1" w:styleId="PageHeaderLine2">
    <w:name w:val="PageHeaderLine2"/>
    <w:basedOn w:val="Normal"/>
    <w:next w:val="Normal"/>
    <w:rsid w:val="00B209A7"/>
    <w:pPr>
      <w:tabs>
        <w:tab w:val="right" w:pos="10800"/>
      </w:tabs>
      <w:spacing w:line="480" w:lineRule="auto"/>
    </w:pPr>
    <w:rPr>
      <w:rFonts w:ascii="Cambria" w:eastAsia="Malgun Gothic" w:hAnsi="Cambria"/>
      <w:b/>
      <w:sz w:val="24"/>
      <w:lang w:eastAsia="ko-KR"/>
    </w:rPr>
  </w:style>
  <w:style w:type="paragraph" w:styleId="NormalWeb">
    <w:name w:val="Normal (Web)"/>
    <w:basedOn w:val="Normal"/>
    <w:link w:val="NormalWebChar"/>
    <w:uiPriority w:val="99"/>
    <w:unhideWhenUsed/>
    <w:rsid w:val="00B209A7"/>
    <w:pPr>
      <w:spacing w:before="100" w:beforeAutospacing="1" w:after="100" w:afterAutospacing="1"/>
    </w:pPr>
    <w:rPr>
      <w:rFonts w:ascii="Cambria" w:eastAsia="Times New Roman" w:hAnsi="Cambria"/>
      <w:sz w:val="24"/>
      <w:szCs w:val="24"/>
      <w:lang w:eastAsia="ko-KR"/>
    </w:rPr>
  </w:style>
  <w:style w:type="character" w:customStyle="1" w:styleId="NormalWebChar">
    <w:name w:val="Normal (Web) Char"/>
    <w:link w:val="NormalWeb"/>
    <w:uiPriority w:val="99"/>
    <w:rsid w:val="00B209A7"/>
    <w:rPr>
      <w:rFonts w:ascii="Cambria" w:eastAsia="Times New Roman" w:hAnsi="Cambria" w:cs="Calibri"/>
      <w:sz w:val="24"/>
      <w:szCs w:val="24"/>
      <w:lang w:eastAsia="ko-KR"/>
    </w:rPr>
  </w:style>
  <w:style w:type="character" w:customStyle="1" w:styleId="apple-style-span">
    <w:name w:val="apple-style-span"/>
    <w:rsid w:val="00B209A7"/>
  </w:style>
  <w:style w:type="character" w:customStyle="1" w:styleId="wikiexternallink">
    <w:name w:val="wikiexternallink"/>
    <w:rsid w:val="00B209A7"/>
  </w:style>
  <w:style w:type="character" w:customStyle="1" w:styleId="wikigeneratedlinkcontent">
    <w:name w:val="wikigeneratedlinkcontent"/>
    <w:rsid w:val="00B209A7"/>
  </w:style>
  <w:style w:type="character" w:customStyle="1" w:styleId="post-title">
    <w:name w:val="post-title"/>
    <w:rsid w:val="00B209A7"/>
  </w:style>
  <w:style w:type="character" w:customStyle="1" w:styleId="ilad">
    <w:name w:val="il_ad"/>
    <w:rsid w:val="00B209A7"/>
  </w:style>
  <w:style w:type="paragraph" w:styleId="TOC1">
    <w:name w:val="toc 1"/>
    <w:basedOn w:val="Normal"/>
    <w:next w:val="Normal"/>
    <w:autoRedefine/>
    <w:uiPriority w:val="39"/>
    <w:unhideWhenUsed/>
    <w:rsid w:val="00B209A7"/>
    <w:rPr>
      <w:rFonts w:ascii="Cambria" w:eastAsia="Malgun Gothic" w:hAnsi="Cambria"/>
      <w:sz w:val="24"/>
      <w:lang w:eastAsia="ko-KR"/>
    </w:rPr>
  </w:style>
  <w:style w:type="paragraph" w:styleId="TOC4">
    <w:name w:val="toc 4"/>
    <w:basedOn w:val="Normal"/>
    <w:next w:val="Normal"/>
    <w:autoRedefine/>
    <w:unhideWhenUsed/>
    <w:rsid w:val="00B209A7"/>
    <w:pPr>
      <w:spacing w:before="240"/>
    </w:pPr>
    <w:rPr>
      <w:rFonts w:ascii="Cambria" w:eastAsia="Malgun Gothic" w:hAnsi="Cambria"/>
      <w:b/>
      <w:sz w:val="24"/>
      <w:u w:val="single"/>
      <w:lang w:eastAsia="ko-KR"/>
    </w:rPr>
  </w:style>
  <w:style w:type="paragraph" w:customStyle="1" w:styleId="style49">
    <w:name w:val="style49"/>
    <w:basedOn w:val="Normal"/>
    <w:rsid w:val="00B209A7"/>
    <w:pPr>
      <w:spacing w:before="100" w:beforeAutospacing="1" w:after="100" w:afterAutospacing="1"/>
    </w:pPr>
    <w:rPr>
      <w:rFonts w:ascii="Cambria" w:eastAsia="Times New Roman" w:hAnsi="Cambria"/>
      <w:sz w:val="24"/>
      <w:szCs w:val="24"/>
      <w:lang w:eastAsia="ko-KR"/>
    </w:rPr>
  </w:style>
  <w:style w:type="character" w:customStyle="1" w:styleId="style30">
    <w:name w:val="style30"/>
    <w:rsid w:val="00B209A7"/>
  </w:style>
  <w:style w:type="character" w:customStyle="1" w:styleId="headline">
    <w:name w:val="headline"/>
    <w:rsid w:val="00B209A7"/>
  </w:style>
  <w:style w:type="character" w:customStyle="1" w:styleId="see">
    <w:name w:val="see"/>
    <w:rsid w:val="00B209A7"/>
  </w:style>
  <w:style w:type="paragraph" w:styleId="BodyTextIndent3">
    <w:name w:val="Body Text Indent 3"/>
    <w:basedOn w:val="Normal"/>
    <w:link w:val="BodyTextIndent3Char"/>
    <w:semiHidden/>
    <w:unhideWhenUsed/>
    <w:rsid w:val="00B209A7"/>
    <w:pPr>
      <w:ind w:left="2160" w:hanging="2160"/>
      <w:jc w:val="both"/>
    </w:pPr>
    <w:rPr>
      <w:rFonts w:ascii="Cambria" w:eastAsia="Times New Roman" w:hAnsi="Cambria"/>
      <w:szCs w:val="20"/>
      <w:lang w:eastAsia="en-AU"/>
    </w:rPr>
  </w:style>
  <w:style w:type="character" w:customStyle="1" w:styleId="BodyTextIndent3Char">
    <w:name w:val="Body Text Indent 3 Char"/>
    <w:basedOn w:val="DefaultParagraphFont"/>
    <w:link w:val="BodyTextIndent3"/>
    <w:semiHidden/>
    <w:rsid w:val="00B209A7"/>
    <w:rPr>
      <w:rFonts w:ascii="Cambria" w:eastAsia="Times New Roman" w:hAnsi="Cambria" w:cs="Calibri"/>
      <w:szCs w:val="20"/>
      <w:lang w:eastAsia="en-AU"/>
    </w:rPr>
  </w:style>
  <w:style w:type="character" w:customStyle="1" w:styleId="UnunderlinedChar">
    <w:name w:val="Ununderlined Char"/>
    <w:link w:val="Ununderlined"/>
    <w:locked/>
    <w:rsid w:val="00B209A7"/>
    <w:rPr>
      <w:rFonts w:ascii="Arial Narrow" w:hAnsi="Arial Narrow"/>
      <w:sz w:val="12"/>
      <w:szCs w:val="24"/>
    </w:rPr>
  </w:style>
  <w:style w:type="paragraph" w:customStyle="1" w:styleId="Ununderlined">
    <w:name w:val="Ununderlined"/>
    <w:basedOn w:val="Normal"/>
    <w:link w:val="UnunderlinedChar"/>
    <w:rsid w:val="00B209A7"/>
    <w:pPr>
      <w:jc w:val="both"/>
    </w:pPr>
    <w:rPr>
      <w:rFonts w:ascii="Arial Narrow" w:hAnsi="Arial Narrow" w:cstheme="minorBidi"/>
      <w:sz w:val="12"/>
      <w:szCs w:val="24"/>
    </w:rPr>
  </w:style>
  <w:style w:type="paragraph" w:customStyle="1" w:styleId="Style3">
    <w:name w:val="Style3"/>
    <w:basedOn w:val="Normal"/>
    <w:link w:val="Style3Char"/>
    <w:rsid w:val="00B209A7"/>
    <w:rPr>
      <w:rFonts w:ascii="Arial Narrow" w:eastAsia="Times New Roman" w:hAnsi="Arial Narrow"/>
      <w:b/>
      <w:sz w:val="24"/>
      <w:szCs w:val="24"/>
      <w:lang w:eastAsia="ko-KR"/>
    </w:rPr>
  </w:style>
  <w:style w:type="character" w:customStyle="1" w:styleId="Style3Char">
    <w:name w:val="Style3 Char"/>
    <w:link w:val="Style3"/>
    <w:rsid w:val="00B209A7"/>
    <w:rPr>
      <w:rFonts w:ascii="Arial Narrow" w:eastAsia="Times New Roman" w:hAnsi="Arial Narrow" w:cs="Calibri"/>
      <w:b/>
      <w:sz w:val="24"/>
      <w:szCs w:val="24"/>
      <w:lang w:eastAsia="ko-KR"/>
    </w:rPr>
  </w:style>
  <w:style w:type="paragraph" w:customStyle="1" w:styleId="Tags">
    <w:name w:val="Tags"/>
    <w:basedOn w:val="Normal"/>
    <w:autoRedefine/>
    <w:qFormat/>
    <w:rsid w:val="00B209A7"/>
    <w:pPr>
      <w:tabs>
        <w:tab w:val="left" w:pos="6120"/>
      </w:tabs>
      <w:outlineLvl w:val="1"/>
    </w:pPr>
    <w:rPr>
      <w:rFonts w:ascii="Cambria" w:eastAsia="Cambria" w:hAnsi="Cambria"/>
      <w:b/>
      <w:sz w:val="24"/>
      <w:szCs w:val="24"/>
      <w:lang w:eastAsia="ko-KR"/>
    </w:rPr>
  </w:style>
  <w:style w:type="paragraph" w:customStyle="1" w:styleId="bloctitles">
    <w:name w:val="bloc titles"/>
    <w:basedOn w:val="Heading1"/>
    <w:next w:val="Normal"/>
    <w:autoRedefine/>
    <w:rsid w:val="00B209A7"/>
    <w:pPr>
      <w:keepNext w:val="0"/>
      <w:keepLines w:val="0"/>
      <w:pBdr>
        <w:top w:val="none" w:sz="0" w:space="0" w:color="auto"/>
        <w:left w:val="none" w:sz="0" w:space="0" w:color="auto"/>
        <w:bottom w:val="none" w:sz="0" w:space="0" w:color="auto"/>
        <w:right w:val="none" w:sz="0" w:space="0" w:color="auto"/>
      </w:pBdr>
      <w:spacing w:before="0"/>
      <w:contextualSpacing/>
    </w:pPr>
    <w:rPr>
      <w:rFonts w:ascii="Cambria" w:eastAsia="Times New Roman" w:hAnsi="Cambria" w:cs="Times New Roman"/>
      <w:sz w:val="28"/>
      <w:u w:val="single"/>
      <w:lang w:eastAsia="ko-KR"/>
    </w:rPr>
  </w:style>
  <w:style w:type="paragraph" w:customStyle="1" w:styleId="cites">
    <w:name w:val="cites"/>
    <w:link w:val="citesChar"/>
    <w:autoRedefine/>
    <w:rsid w:val="00B209A7"/>
    <w:pPr>
      <w:spacing w:after="0" w:line="240" w:lineRule="auto"/>
      <w:contextualSpacing/>
    </w:pPr>
    <w:rPr>
      <w:rFonts w:ascii="Times New Roman" w:eastAsia="Malgun Gothic" w:hAnsi="Times New Roman" w:cs="Times New Roman"/>
      <w:b/>
      <w:szCs w:val="24"/>
    </w:rPr>
  </w:style>
  <w:style w:type="character" w:customStyle="1" w:styleId="citesChar">
    <w:name w:val="cites Char"/>
    <w:link w:val="cites"/>
    <w:rsid w:val="00B209A7"/>
    <w:rPr>
      <w:rFonts w:ascii="Times New Roman" w:eastAsia="Malgun Gothic" w:hAnsi="Times New Roman" w:cs="Times New Roman"/>
      <w:b/>
      <w:szCs w:val="24"/>
    </w:rPr>
  </w:style>
  <w:style w:type="paragraph" w:customStyle="1" w:styleId="tiny">
    <w:name w:val="tiny"/>
    <w:next w:val="Normal"/>
    <w:link w:val="tinyChar"/>
    <w:autoRedefine/>
    <w:rsid w:val="00B209A7"/>
    <w:pPr>
      <w:spacing w:after="0" w:line="240" w:lineRule="auto"/>
      <w:contextualSpacing/>
    </w:pPr>
    <w:rPr>
      <w:rFonts w:ascii="Times New Roman" w:eastAsia="Malgun Gothic" w:hAnsi="Times New Roman" w:cs="Times New Roman"/>
      <w:sz w:val="12"/>
      <w:szCs w:val="24"/>
    </w:rPr>
  </w:style>
  <w:style w:type="character" w:customStyle="1" w:styleId="tinyChar">
    <w:name w:val="tiny Char"/>
    <w:link w:val="tiny"/>
    <w:locked/>
    <w:rsid w:val="00B209A7"/>
    <w:rPr>
      <w:rFonts w:ascii="Times New Roman" w:eastAsia="Malgun Gothic" w:hAnsi="Times New Roman" w:cs="Times New Roman"/>
      <w:sz w:val="12"/>
      <w:szCs w:val="24"/>
    </w:rPr>
  </w:style>
  <w:style w:type="paragraph" w:customStyle="1" w:styleId="docheader">
    <w:name w:val="doc header"/>
    <w:autoRedefine/>
    <w:qFormat/>
    <w:rsid w:val="00B209A7"/>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B209A7"/>
    <w:pPr>
      <w:spacing w:after="0" w:line="240" w:lineRule="auto"/>
      <w:jc w:val="right"/>
    </w:pPr>
    <w:rPr>
      <w:rFonts w:ascii="Times New Roman" w:eastAsia="Malgun Gothic" w:hAnsi="Times New Roman" w:cs="Times New Roman"/>
      <w:b/>
      <w:szCs w:val="24"/>
    </w:rPr>
  </w:style>
  <w:style w:type="paragraph" w:customStyle="1" w:styleId="blocorganizer">
    <w:name w:val="bloc organizer"/>
    <w:basedOn w:val="Heading1"/>
    <w:next w:val="bloctitles"/>
    <w:autoRedefine/>
    <w:qFormat/>
    <w:rsid w:val="00B209A7"/>
    <w:pPr>
      <w:keepNext w:val="0"/>
      <w:keepLines w:val="0"/>
      <w:pBdr>
        <w:top w:val="none" w:sz="0" w:space="0" w:color="auto"/>
        <w:left w:val="none" w:sz="0" w:space="0" w:color="auto"/>
        <w:bottom w:val="none" w:sz="0" w:space="0" w:color="auto"/>
        <w:right w:val="none" w:sz="0" w:space="0" w:color="auto"/>
      </w:pBdr>
      <w:spacing w:before="0"/>
      <w:contextualSpacing/>
    </w:pPr>
    <w:rPr>
      <w:rFonts w:ascii="Cambria" w:eastAsia="Times New Roman" w:hAnsi="Cambria" w:cs="Times New Roman"/>
      <w:sz w:val="4"/>
      <w:u w:val="single"/>
      <w:lang w:eastAsia="ko-KR"/>
    </w:rPr>
  </w:style>
  <w:style w:type="paragraph" w:styleId="TOCHeading">
    <w:name w:val="TOC Heading"/>
    <w:basedOn w:val="Heading1"/>
    <w:next w:val="Normal"/>
    <w:uiPriority w:val="39"/>
    <w:qFormat/>
    <w:rsid w:val="00B209A7"/>
    <w:pPr>
      <w:keepNext w:val="0"/>
      <w:pBdr>
        <w:top w:val="none" w:sz="0" w:space="0" w:color="auto"/>
        <w:left w:val="none" w:sz="0" w:space="0" w:color="auto"/>
        <w:bottom w:val="none" w:sz="0" w:space="0" w:color="auto"/>
        <w:right w:val="none" w:sz="0" w:space="0" w:color="auto"/>
      </w:pBdr>
      <w:spacing w:line="276" w:lineRule="auto"/>
      <w:outlineLvl w:val="9"/>
    </w:pPr>
    <w:rPr>
      <w:rFonts w:ascii="Cambria" w:eastAsia="Malgun Gothic" w:hAnsi="Cambria" w:cs="Times New Roman"/>
      <w:color w:val="365F91"/>
      <w:sz w:val="28"/>
      <w:u w:val="single"/>
      <w:lang w:eastAsia="ko-KR"/>
    </w:rPr>
  </w:style>
  <w:style w:type="paragraph" w:styleId="TOC2">
    <w:name w:val="toc 2"/>
    <w:basedOn w:val="Normal"/>
    <w:next w:val="Normal"/>
    <w:autoRedefine/>
    <w:rsid w:val="00B209A7"/>
    <w:pPr>
      <w:ind w:left="240"/>
    </w:pPr>
    <w:rPr>
      <w:rFonts w:ascii="Cambria" w:eastAsia="Malgun Gothic" w:hAnsi="Cambria"/>
      <w:sz w:val="24"/>
      <w:lang w:eastAsia="ko-KR"/>
    </w:rPr>
  </w:style>
  <w:style w:type="paragraph" w:styleId="TOC3">
    <w:name w:val="toc 3"/>
    <w:basedOn w:val="Normal"/>
    <w:next w:val="Normal"/>
    <w:autoRedefine/>
    <w:rsid w:val="00B209A7"/>
    <w:pPr>
      <w:ind w:left="480"/>
    </w:pPr>
    <w:rPr>
      <w:rFonts w:ascii="Cambria" w:eastAsia="Malgun Gothic" w:hAnsi="Cambria"/>
      <w:sz w:val="24"/>
      <w:lang w:eastAsia="ko-KR"/>
    </w:rPr>
  </w:style>
  <w:style w:type="paragraph" w:styleId="TOC5">
    <w:name w:val="toc 5"/>
    <w:basedOn w:val="Normal"/>
    <w:next w:val="Normal"/>
    <w:autoRedefine/>
    <w:rsid w:val="00B209A7"/>
    <w:pPr>
      <w:ind w:left="960"/>
    </w:pPr>
    <w:rPr>
      <w:rFonts w:ascii="Cambria" w:eastAsia="Malgun Gothic" w:hAnsi="Cambria"/>
      <w:sz w:val="24"/>
      <w:lang w:eastAsia="ko-KR"/>
    </w:rPr>
  </w:style>
  <w:style w:type="paragraph" w:styleId="TOC6">
    <w:name w:val="toc 6"/>
    <w:basedOn w:val="Normal"/>
    <w:next w:val="Normal"/>
    <w:autoRedefine/>
    <w:rsid w:val="00B209A7"/>
    <w:pPr>
      <w:ind w:left="1200"/>
    </w:pPr>
    <w:rPr>
      <w:rFonts w:ascii="Cambria" w:eastAsia="Malgun Gothic" w:hAnsi="Cambria"/>
      <w:sz w:val="24"/>
      <w:lang w:eastAsia="ko-KR"/>
    </w:rPr>
  </w:style>
  <w:style w:type="paragraph" w:styleId="TOC7">
    <w:name w:val="toc 7"/>
    <w:basedOn w:val="Normal"/>
    <w:next w:val="Normal"/>
    <w:autoRedefine/>
    <w:rsid w:val="00B209A7"/>
    <w:pPr>
      <w:ind w:left="1440"/>
    </w:pPr>
    <w:rPr>
      <w:rFonts w:ascii="Cambria" w:eastAsia="Malgun Gothic" w:hAnsi="Cambria"/>
      <w:sz w:val="24"/>
      <w:lang w:eastAsia="ko-KR"/>
    </w:rPr>
  </w:style>
  <w:style w:type="paragraph" w:styleId="TOC8">
    <w:name w:val="toc 8"/>
    <w:basedOn w:val="Normal"/>
    <w:next w:val="Normal"/>
    <w:autoRedefine/>
    <w:rsid w:val="00B209A7"/>
    <w:pPr>
      <w:ind w:left="1680"/>
    </w:pPr>
    <w:rPr>
      <w:rFonts w:ascii="Cambria" w:eastAsia="Malgun Gothic" w:hAnsi="Cambria"/>
      <w:sz w:val="24"/>
      <w:lang w:eastAsia="ko-KR"/>
    </w:rPr>
  </w:style>
  <w:style w:type="paragraph" w:styleId="TOC9">
    <w:name w:val="toc 9"/>
    <w:basedOn w:val="Normal"/>
    <w:next w:val="Normal"/>
    <w:autoRedefine/>
    <w:rsid w:val="00B209A7"/>
    <w:pPr>
      <w:ind w:left="1920"/>
    </w:pPr>
    <w:rPr>
      <w:rFonts w:ascii="Cambria" w:eastAsia="Malgun Gothic" w:hAnsi="Cambria"/>
      <w:sz w:val="24"/>
      <w:lang w:eastAsia="ko-KR"/>
    </w:rPr>
  </w:style>
  <w:style w:type="paragraph" w:customStyle="1" w:styleId="StyleHeading2Heading2CharCharCharCharCharCharCharCharC">
    <w:name w:val="Style Heading 2Heading 2 CharChar Char Char CharChar Char Char C..."/>
    <w:basedOn w:val="Heading2"/>
    <w:link w:val="StyleHeading2Heading2CharCharCharCharCharCharCharCharCChar"/>
    <w:rsid w:val="00B209A7"/>
    <w:pPr>
      <w:keepNext w:val="0"/>
      <w:keepLines w:val="0"/>
      <w:pageBreakBefore w:val="0"/>
      <w:spacing w:before="0"/>
      <w:jc w:val="left"/>
    </w:pPr>
    <w:rPr>
      <w:rFonts w:ascii="Cambria" w:eastAsia="Times New Roman" w:hAnsi="Cambria" w:cs="Arial"/>
      <w:bCs w:val="0"/>
      <w:i/>
      <w:iCs/>
      <w:sz w:val="24"/>
      <w:u w:val="none"/>
      <w:lang w:eastAsia="ko-KR"/>
    </w:rPr>
  </w:style>
  <w:style w:type="character" w:customStyle="1" w:styleId="StyleHeading2Heading2CharCharCharCharCharCharCharCharCChar">
    <w:name w:val="Style Heading 2Heading 2 CharChar Char Char CharChar Char Char C... Char"/>
    <w:link w:val="StyleHeading2Heading2CharCharCharCharCharCharCharCharC"/>
    <w:rsid w:val="00B209A7"/>
    <w:rPr>
      <w:rFonts w:ascii="Cambria" w:eastAsia="Times New Roman" w:hAnsi="Cambria" w:cs="Arial"/>
      <w:b/>
      <w:i/>
      <w:iCs/>
      <w:sz w:val="24"/>
      <w:szCs w:val="26"/>
      <w:lang w:eastAsia="ko-KR"/>
    </w:rPr>
  </w:style>
  <w:style w:type="character" w:customStyle="1" w:styleId="ThickUnderlineCharChar">
    <w:name w:val="Thick Underline Char Char"/>
    <w:link w:val="CardsFont12pt"/>
    <w:locked/>
    <w:rsid w:val="00B209A7"/>
    <w:rPr>
      <w:sz w:val="24"/>
      <w:szCs w:val="24"/>
      <w:u w:val="thick"/>
    </w:rPr>
  </w:style>
  <w:style w:type="paragraph" w:customStyle="1" w:styleId="CardsFont12pt">
    <w:name w:val="Cards + Font: 12 pt"/>
    <w:aliases w:val="Thick Underline Char"/>
    <w:basedOn w:val="Normal"/>
    <w:link w:val="ThickUnderlineCharChar"/>
    <w:autoRedefine/>
    <w:rsid w:val="00B209A7"/>
    <w:pPr>
      <w:autoSpaceDE w:val="0"/>
      <w:autoSpaceDN w:val="0"/>
      <w:adjustRightInd w:val="0"/>
      <w:ind w:left="432" w:right="432"/>
      <w:jc w:val="both"/>
    </w:pPr>
    <w:rPr>
      <w:rFonts w:asciiTheme="minorHAnsi" w:hAnsiTheme="minorHAnsi" w:cstheme="minorBidi"/>
      <w:sz w:val="24"/>
      <w:szCs w:val="24"/>
      <w:u w:val="thick"/>
    </w:rPr>
  </w:style>
  <w:style w:type="character" w:customStyle="1" w:styleId="TagsCharChar">
    <w:name w:val="Tags Char Char"/>
    <w:rsid w:val="00B209A7"/>
    <w:rPr>
      <w:rFonts w:ascii="Times New Roman" w:eastAsia="SimSun" w:hAnsi="Times New Roman" w:cs="Times New Roman" w:hint="default"/>
      <w:b/>
      <w:bCs w:val="0"/>
      <w:sz w:val="24"/>
      <w:szCs w:val="20"/>
      <w:lang w:eastAsia="zh-CN"/>
    </w:rPr>
  </w:style>
  <w:style w:type="paragraph" w:customStyle="1" w:styleId="Brief-SecondarySource">
    <w:name w:val="Brief - Secondary Source"/>
    <w:basedOn w:val="Normal"/>
    <w:rsid w:val="00B209A7"/>
    <w:rPr>
      <w:rFonts w:ascii="Cambria" w:eastAsia="Times New Roman" w:hAnsi="Cambria"/>
      <w:sz w:val="14"/>
      <w:szCs w:val="20"/>
      <w:lang w:eastAsia="ko-KR"/>
    </w:rPr>
  </w:style>
  <w:style w:type="character" w:customStyle="1" w:styleId="CharacterStyle4">
    <w:name w:val="Character Style 4"/>
    <w:rsid w:val="00B209A7"/>
    <w:rPr>
      <w:rFonts w:ascii="Arial Narrow" w:hAnsi="Arial Narrow" w:cs="Arial Narrow"/>
      <w:sz w:val="18"/>
      <w:szCs w:val="18"/>
      <w:u w:val="single"/>
    </w:rPr>
  </w:style>
  <w:style w:type="paragraph" w:customStyle="1" w:styleId="Style101">
    <w:name w:val="Style 101"/>
    <w:basedOn w:val="Normal"/>
    <w:rsid w:val="00B209A7"/>
    <w:pPr>
      <w:widowControl w:val="0"/>
      <w:autoSpaceDE w:val="0"/>
      <w:autoSpaceDN w:val="0"/>
      <w:adjustRightInd w:val="0"/>
    </w:pPr>
    <w:rPr>
      <w:rFonts w:ascii="Arial Narrow" w:eastAsia="Times New Roman" w:hAnsi="Arial Narrow" w:cs="Arial Narrow"/>
      <w:sz w:val="18"/>
      <w:szCs w:val="18"/>
      <w:u w:val="single"/>
      <w:lang w:eastAsia="ko-KR"/>
    </w:rPr>
  </w:style>
  <w:style w:type="character" w:customStyle="1" w:styleId="CharacterStyle7">
    <w:name w:val="Character Style 7"/>
    <w:rsid w:val="00B209A7"/>
    <w:rPr>
      <w:rFonts w:ascii="Arial Narrow" w:hAnsi="Arial Narrow" w:cs="Arial Narrow"/>
      <w:sz w:val="22"/>
      <w:szCs w:val="22"/>
    </w:rPr>
  </w:style>
  <w:style w:type="paragraph" w:customStyle="1" w:styleId="Style104">
    <w:name w:val="Style 104"/>
    <w:basedOn w:val="Normal"/>
    <w:rsid w:val="00B209A7"/>
    <w:pPr>
      <w:widowControl w:val="0"/>
      <w:autoSpaceDE w:val="0"/>
      <w:autoSpaceDN w:val="0"/>
      <w:ind w:right="216"/>
    </w:pPr>
    <w:rPr>
      <w:rFonts w:ascii="Arial Narrow" w:eastAsia="Times New Roman" w:hAnsi="Arial Narrow" w:cs="Arial Narrow"/>
      <w:sz w:val="24"/>
      <w:lang w:eastAsia="ko-KR"/>
    </w:rPr>
  </w:style>
  <w:style w:type="character" w:customStyle="1" w:styleId="CharacterStyle5">
    <w:name w:val="Character Style 5"/>
    <w:rsid w:val="00B209A7"/>
    <w:rPr>
      <w:rFonts w:ascii="Arial Narrow" w:hAnsi="Arial Narrow" w:cs="Arial Narrow"/>
      <w:sz w:val="22"/>
      <w:szCs w:val="22"/>
      <w:u w:val="single"/>
    </w:rPr>
  </w:style>
  <w:style w:type="paragraph" w:customStyle="1" w:styleId="Style110">
    <w:name w:val="Style 110"/>
    <w:basedOn w:val="Normal"/>
    <w:rsid w:val="00B209A7"/>
    <w:pPr>
      <w:widowControl w:val="0"/>
      <w:autoSpaceDE w:val="0"/>
      <w:autoSpaceDN w:val="0"/>
      <w:ind w:right="72"/>
    </w:pPr>
    <w:rPr>
      <w:rFonts w:ascii="Arial Narrow" w:eastAsia="Times New Roman" w:hAnsi="Arial Narrow" w:cs="Arial Narrow"/>
      <w:sz w:val="24"/>
      <w:u w:val="single"/>
      <w:lang w:eastAsia="ko-KR"/>
    </w:rPr>
  </w:style>
  <w:style w:type="character" w:customStyle="1" w:styleId="CharacterStyle2">
    <w:name w:val="Character Style 2"/>
    <w:rsid w:val="00B209A7"/>
    <w:rPr>
      <w:rFonts w:ascii="Arial" w:hAnsi="Arial" w:cs="Arial"/>
      <w:b/>
      <w:bCs/>
      <w:sz w:val="6"/>
      <w:szCs w:val="6"/>
    </w:rPr>
  </w:style>
  <w:style w:type="character" w:customStyle="1" w:styleId="CharacterStyle9">
    <w:name w:val="Character Style 9"/>
    <w:rsid w:val="00B209A7"/>
    <w:rPr>
      <w:rFonts w:ascii="Arial Narrow" w:hAnsi="Arial Narrow" w:cs="Arial Narrow"/>
      <w:sz w:val="18"/>
      <w:szCs w:val="18"/>
    </w:rPr>
  </w:style>
  <w:style w:type="paragraph" w:customStyle="1" w:styleId="Style102">
    <w:name w:val="Style 102"/>
    <w:basedOn w:val="Normal"/>
    <w:rsid w:val="00B209A7"/>
    <w:pPr>
      <w:widowControl w:val="0"/>
      <w:autoSpaceDE w:val="0"/>
      <w:autoSpaceDN w:val="0"/>
      <w:spacing w:before="144" w:line="278" w:lineRule="auto"/>
      <w:ind w:right="72"/>
    </w:pPr>
    <w:rPr>
      <w:rFonts w:ascii="Arial Narrow" w:eastAsia="Times New Roman" w:hAnsi="Arial Narrow" w:cs="Arial Narrow"/>
      <w:sz w:val="18"/>
      <w:szCs w:val="18"/>
      <w:lang w:eastAsia="ko-KR"/>
    </w:rPr>
  </w:style>
  <w:style w:type="character" w:customStyle="1" w:styleId="CharacterStyle12">
    <w:name w:val="Character Style 12"/>
    <w:rsid w:val="00B209A7"/>
    <w:rPr>
      <w:rFonts w:ascii="Arial Narrow" w:hAnsi="Arial Narrow" w:cs="Arial Narrow"/>
      <w:b/>
      <w:bCs/>
      <w:sz w:val="26"/>
      <w:szCs w:val="26"/>
    </w:rPr>
  </w:style>
  <w:style w:type="character" w:customStyle="1" w:styleId="UnderliningChar">
    <w:name w:val="Underlining Char"/>
    <w:link w:val="Underlining"/>
    <w:rsid w:val="00B209A7"/>
    <w:rPr>
      <w:rFonts w:ascii="Arial Narrow" w:hAnsi="Arial Narrow"/>
      <w:szCs w:val="24"/>
      <w:u w:val="single"/>
    </w:rPr>
  </w:style>
  <w:style w:type="paragraph" w:customStyle="1" w:styleId="Underlining">
    <w:name w:val="Underlining"/>
    <w:basedOn w:val="Normal"/>
    <w:link w:val="UnderliningChar"/>
    <w:rsid w:val="00B209A7"/>
    <w:rPr>
      <w:rFonts w:ascii="Arial Narrow" w:hAnsi="Arial Narrow" w:cstheme="minorBidi"/>
      <w:szCs w:val="24"/>
      <w:u w:val="single"/>
    </w:rPr>
  </w:style>
  <w:style w:type="character" w:customStyle="1" w:styleId="CharacterStyle8">
    <w:name w:val="Character Style 8"/>
    <w:rsid w:val="00B209A7"/>
    <w:rPr>
      <w:rFonts w:ascii="Arial Narrow" w:hAnsi="Arial Narrow" w:cs="Arial Narrow"/>
      <w:sz w:val="16"/>
      <w:szCs w:val="16"/>
    </w:rPr>
  </w:style>
  <w:style w:type="paragraph" w:customStyle="1" w:styleId="Style107">
    <w:name w:val="Style 107"/>
    <w:basedOn w:val="Normal"/>
    <w:rsid w:val="00B209A7"/>
    <w:pPr>
      <w:widowControl w:val="0"/>
      <w:autoSpaceDE w:val="0"/>
      <w:autoSpaceDN w:val="0"/>
      <w:adjustRightInd w:val="0"/>
    </w:pPr>
    <w:rPr>
      <w:rFonts w:ascii="Arial Narrow" w:eastAsia="Times New Roman" w:hAnsi="Arial Narrow" w:cs="Arial Narrow"/>
      <w:sz w:val="16"/>
      <w:szCs w:val="16"/>
      <w:lang w:eastAsia="ko-KR"/>
    </w:rPr>
  </w:style>
  <w:style w:type="character" w:customStyle="1" w:styleId="CharacterStyle13">
    <w:name w:val="Character Style 13"/>
    <w:rsid w:val="00B209A7"/>
    <w:rPr>
      <w:rFonts w:ascii="Arial" w:hAnsi="Arial" w:cs="Arial"/>
      <w:sz w:val="6"/>
      <w:szCs w:val="6"/>
    </w:rPr>
  </w:style>
  <w:style w:type="character" w:customStyle="1" w:styleId="vitstoryheadline">
    <w:name w:val="vitstoryheadline"/>
    <w:rsid w:val="00B209A7"/>
  </w:style>
  <w:style w:type="character" w:customStyle="1" w:styleId="CharacterStyle14">
    <w:name w:val="Character Style 14"/>
    <w:rsid w:val="00B209A7"/>
    <w:rPr>
      <w:rFonts w:ascii="Arial Narrow" w:hAnsi="Arial Narrow" w:cs="Arial Narrow"/>
      <w:b/>
      <w:bCs/>
      <w:sz w:val="20"/>
      <w:szCs w:val="20"/>
    </w:rPr>
  </w:style>
  <w:style w:type="paragraph" w:customStyle="1" w:styleId="Style77">
    <w:name w:val="Style 77"/>
    <w:basedOn w:val="Normal"/>
    <w:rsid w:val="00B209A7"/>
    <w:pPr>
      <w:widowControl w:val="0"/>
      <w:autoSpaceDE w:val="0"/>
      <w:autoSpaceDN w:val="0"/>
      <w:spacing w:line="192" w:lineRule="auto"/>
    </w:pPr>
    <w:rPr>
      <w:rFonts w:ascii="Arial Narrow" w:eastAsia="Times New Roman" w:hAnsi="Arial Narrow" w:cs="Arial Narrow"/>
      <w:b/>
      <w:bCs/>
      <w:szCs w:val="20"/>
      <w:lang w:eastAsia="ko-KR"/>
    </w:rPr>
  </w:style>
  <w:style w:type="paragraph" w:customStyle="1" w:styleId="Style109">
    <w:name w:val="Style 109"/>
    <w:basedOn w:val="Normal"/>
    <w:rsid w:val="00B209A7"/>
    <w:pPr>
      <w:widowControl w:val="0"/>
      <w:autoSpaceDE w:val="0"/>
      <w:autoSpaceDN w:val="0"/>
      <w:spacing w:before="504"/>
    </w:pPr>
    <w:rPr>
      <w:rFonts w:ascii="Arial" w:eastAsia="Times New Roman" w:hAnsi="Arial"/>
      <w:b/>
      <w:bCs/>
      <w:sz w:val="6"/>
      <w:szCs w:val="6"/>
      <w:lang w:eastAsia="ko-KR"/>
    </w:rPr>
  </w:style>
  <w:style w:type="paragraph" w:customStyle="1" w:styleId="attribution">
    <w:name w:val="attribution"/>
    <w:basedOn w:val="Normal"/>
    <w:rsid w:val="00B209A7"/>
    <w:pPr>
      <w:spacing w:before="100" w:beforeAutospacing="1" w:after="100" w:afterAutospacing="1"/>
    </w:pPr>
    <w:rPr>
      <w:rFonts w:ascii="Cambria" w:eastAsia="Times New Roman" w:hAnsi="Cambria"/>
      <w:sz w:val="24"/>
      <w:lang w:eastAsia="ko-KR"/>
    </w:rPr>
  </w:style>
  <w:style w:type="paragraph" w:customStyle="1" w:styleId="loose">
    <w:name w:val="loose"/>
    <w:basedOn w:val="Normal"/>
    <w:rsid w:val="00B209A7"/>
    <w:pPr>
      <w:spacing w:before="100" w:beforeAutospacing="1" w:after="100" w:afterAutospacing="1"/>
    </w:pPr>
    <w:rPr>
      <w:rFonts w:ascii="Cambria" w:eastAsia="Times New Roman" w:hAnsi="Cambria"/>
      <w:sz w:val="24"/>
      <w:lang w:eastAsia="ko-KR"/>
    </w:rPr>
  </w:style>
  <w:style w:type="character" w:customStyle="1" w:styleId="hit">
    <w:name w:val="hit"/>
    <w:rsid w:val="00B209A7"/>
  </w:style>
  <w:style w:type="character" w:customStyle="1" w:styleId="verdana">
    <w:name w:val="verdana"/>
    <w:rsid w:val="00B209A7"/>
  </w:style>
  <w:style w:type="paragraph" w:customStyle="1" w:styleId="TagCite">
    <w:name w:val="Tag/Cite"/>
    <w:basedOn w:val="Normal"/>
    <w:link w:val="TagCiteChar"/>
    <w:rsid w:val="00B209A7"/>
    <w:rPr>
      <w:rFonts w:ascii="Cambria" w:eastAsia="Times New Roman" w:hAnsi="Cambria"/>
      <w:b/>
      <w:sz w:val="24"/>
      <w:szCs w:val="20"/>
      <w:lang w:eastAsia="ko-KR"/>
    </w:rPr>
  </w:style>
  <w:style w:type="character" w:customStyle="1" w:styleId="TagCiteChar">
    <w:name w:val="Tag/Cite Char"/>
    <w:link w:val="TagCite"/>
    <w:rsid w:val="00B209A7"/>
    <w:rPr>
      <w:rFonts w:ascii="Cambria" w:eastAsia="Times New Roman" w:hAnsi="Cambria" w:cs="Calibri"/>
      <w:b/>
      <w:sz w:val="24"/>
      <w:szCs w:val="20"/>
      <w:lang w:eastAsia="ko-KR"/>
    </w:rPr>
  </w:style>
  <w:style w:type="paragraph" w:customStyle="1" w:styleId="Style4">
    <w:name w:val="Style4"/>
    <w:basedOn w:val="Normal"/>
    <w:link w:val="Style4Char"/>
    <w:rsid w:val="00B209A7"/>
    <w:rPr>
      <w:rFonts w:ascii="Arial Narrow" w:eastAsia="Times New Roman" w:hAnsi="Arial Narrow"/>
      <w:u w:val="single"/>
      <w:lang w:eastAsia="ko-KR"/>
    </w:rPr>
  </w:style>
  <w:style w:type="character" w:customStyle="1" w:styleId="Style4Char">
    <w:name w:val="Style4 Char"/>
    <w:link w:val="Style4"/>
    <w:locked/>
    <w:rsid w:val="00B209A7"/>
    <w:rPr>
      <w:rFonts w:ascii="Arial Narrow" w:eastAsia="Times New Roman" w:hAnsi="Arial Narrow" w:cs="Calibri"/>
      <w:u w:val="single"/>
      <w:lang w:eastAsia="ko-KR"/>
    </w:rPr>
  </w:style>
  <w:style w:type="paragraph" w:customStyle="1" w:styleId="Style25">
    <w:name w:val="Style25"/>
    <w:basedOn w:val="Normal"/>
    <w:rsid w:val="00B209A7"/>
    <w:pPr>
      <w:widowControl w:val="0"/>
      <w:autoSpaceDE w:val="0"/>
      <w:autoSpaceDN w:val="0"/>
      <w:adjustRightInd w:val="0"/>
      <w:spacing w:line="240" w:lineRule="exact"/>
    </w:pPr>
    <w:rPr>
      <w:rFonts w:ascii="Cambria" w:eastAsia="Malgun Gothic" w:hAnsi="Cambria"/>
      <w:sz w:val="24"/>
      <w:lang w:eastAsia="ko-KR"/>
    </w:rPr>
  </w:style>
  <w:style w:type="character" w:customStyle="1" w:styleId="FontStyle33">
    <w:name w:val="Font Style33"/>
    <w:rsid w:val="00B209A7"/>
    <w:rPr>
      <w:rFonts w:ascii="Times New Roman" w:hAnsi="Times New Roman" w:cs="Times New Roman"/>
      <w:b/>
      <w:bCs/>
      <w:sz w:val="18"/>
      <w:szCs w:val="18"/>
    </w:rPr>
  </w:style>
  <w:style w:type="character" w:customStyle="1" w:styleId="FontStyle37">
    <w:name w:val="Font Style37"/>
    <w:rsid w:val="00B209A7"/>
    <w:rPr>
      <w:rFonts w:ascii="Times New Roman" w:hAnsi="Times New Roman" w:cs="Times New Roman"/>
      <w:sz w:val="18"/>
      <w:szCs w:val="18"/>
    </w:rPr>
  </w:style>
  <w:style w:type="character" w:customStyle="1" w:styleId="FontStyle45">
    <w:name w:val="Font Style45"/>
    <w:rsid w:val="00B209A7"/>
    <w:rPr>
      <w:rFonts w:ascii="Times New Roman" w:hAnsi="Times New Roman" w:cs="Times New Roman"/>
      <w:sz w:val="22"/>
      <w:szCs w:val="22"/>
    </w:rPr>
  </w:style>
  <w:style w:type="character" w:customStyle="1" w:styleId="FontStyle46">
    <w:name w:val="Font Style46"/>
    <w:rsid w:val="00B209A7"/>
    <w:rPr>
      <w:rFonts w:ascii="Times New Roman" w:hAnsi="Times New Roman" w:cs="Times New Roman"/>
      <w:b/>
      <w:bCs/>
      <w:sz w:val="22"/>
      <w:szCs w:val="22"/>
    </w:rPr>
  </w:style>
  <w:style w:type="paragraph" w:customStyle="1" w:styleId="Style12">
    <w:name w:val="Style12"/>
    <w:basedOn w:val="Normal"/>
    <w:rsid w:val="00B209A7"/>
    <w:pPr>
      <w:widowControl w:val="0"/>
      <w:autoSpaceDE w:val="0"/>
      <w:autoSpaceDN w:val="0"/>
      <w:adjustRightInd w:val="0"/>
      <w:spacing w:line="278" w:lineRule="exact"/>
    </w:pPr>
    <w:rPr>
      <w:rFonts w:ascii="Cambria" w:eastAsia="Malgun Gothic" w:hAnsi="Cambria"/>
      <w:sz w:val="24"/>
      <w:lang w:eastAsia="ko-KR"/>
    </w:rPr>
  </w:style>
  <w:style w:type="paragraph" w:customStyle="1" w:styleId="Style15">
    <w:name w:val="Style15"/>
    <w:basedOn w:val="Normal"/>
    <w:rsid w:val="00B209A7"/>
    <w:pPr>
      <w:widowControl w:val="0"/>
      <w:autoSpaceDE w:val="0"/>
      <w:autoSpaceDN w:val="0"/>
      <w:adjustRightInd w:val="0"/>
      <w:spacing w:line="276" w:lineRule="exact"/>
      <w:ind w:firstLine="125"/>
    </w:pPr>
    <w:rPr>
      <w:rFonts w:ascii="Cambria" w:eastAsia="Malgun Gothic" w:hAnsi="Cambria"/>
      <w:sz w:val="24"/>
      <w:lang w:eastAsia="ko-KR"/>
    </w:rPr>
  </w:style>
  <w:style w:type="character" w:customStyle="1" w:styleId="FontStyle42">
    <w:name w:val="Font Style42"/>
    <w:rsid w:val="00B209A7"/>
    <w:rPr>
      <w:rFonts w:ascii="Times New Roman" w:hAnsi="Times New Roman" w:cs="Times New Roman"/>
      <w:sz w:val="18"/>
      <w:szCs w:val="18"/>
    </w:rPr>
  </w:style>
  <w:style w:type="paragraph" w:customStyle="1" w:styleId="Style26">
    <w:name w:val="Style26"/>
    <w:basedOn w:val="Normal"/>
    <w:rsid w:val="00B209A7"/>
    <w:pPr>
      <w:widowControl w:val="0"/>
      <w:autoSpaceDE w:val="0"/>
      <w:autoSpaceDN w:val="0"/>
      <w:adjustRightInd w:val="0"/>
      <w:jc w:val="both"/>
    </w:pPr>
    <w:rPr>
      <w:rFonts w:ascii="Cambria" w:eastAsia="Malgun Gothic" w:hAnsi="Cambria"/>
      <w:sz w:val="24"/>
      <w:lang w:eastAsia="ko-KR"/>
    </w:rPr>
  </w:style>
  <w:style w:type="character" w:customStyle="1" w:styleId="FontStyle36">
    <w:name w:val="Font Style36"/>
    <w:rsid w:val="00B209A7"/>
    <w:rPr>
      <w:rFonts w:ascii="Times New Roman" w:hAnsi="Times New Roman" w:cs="Times New Roman"/>
      <w:sz w:val="12"/>
      <w:szCs w:val="12"/>
    </w:rPr>
  </w:style>
  <w:style w:type="character" w:customStyle="1" w:styleId="FontStyle38">
    <w:name w:val="Font Style38"/>
    <w:rsid w:val="00B209A7"/>
    <w:rPr>
      <w:rFonts w:ascii="Times New Roman" w:hAnsi="Times New Roman" w:cs="Times New Roman"/>
      <w:b/>
      <w:bCs/>
      <w:smallCaps/>
      <w:sz w:val="26"/>
      <w:szCs w:val="26"/>
    </w:rPr>
  </w:style>
  <w:style w:type="paragraph" w:customStyle="1" w:styleId="Style8">
    <w:name w:val="Style8"/>
    <w:basedOn w:val="Normal"/>
    <w:rsid w:val="00B209A7"/>
    <w:pPr>
      <w:widowControl w:val="0"/>
      <w:autoSpaceDE w:val="0"/>
      <w:autoSpaceDN w:val="0"/>
      <w:adjustRightInd w:val="0"/>
      <w:spacing w:line="274" w:lineRule="exact"/>
      <w:jc w:val="both"/>
    </w:pPr>
    <w:rPr>
      <w:rFonts w:ascii="Cambria" w:eastAsia="Malgun Gothic" w:hAnsi="Cambria"/>
      <w:sz w:val="24"/>
      <w:lang w:eastAsia="ko-KR"/>
    </w:rPr>
  </w:style>
  <w:style w:type="character" w:customStyle="1" w:styleId="FontStyle34">
    <w:name w:val="Font Style34"/>
    <w:rsid w:val="00B209A7"/>
    <w:rPr>
      <w:rFonts w:ascii="Times New Roman" w:hAnsi="Times New Roman" w:cs="Times New Roman"/>
      <w:sz w:val="18"/>
      <w:szCs w:val="18"/>
    </w:rPr>
  </w:style>
  <w:style w:type="character" w:customStyle="1" w:styleId="FontStyle26">
    <w:name w:val="Font Style26"/>
    <w:rsid w:val="00B209A7"/>
    <w:rPr>
      <w:rFonts w:ascii="Verdana" w:hAnsi="Verdana" w:cs="Verdana"/>
      <w:spacing w:val="20"/>
      <w:sz w:val="18"/>
      <w:szCs w:val="18"/>
    </w:rPr>
  </w:style>
  <w:style w:type="character" w:customStyle="1" w:styleId="updated-short-citation">
    <w:name w:val="updated-short-citation"/>
    <w:rsid w:val="00B209A7"/>
  </w:style>
  <w:style w:type="character" w:customStyle="1" w:styleId="Cite-WFU">
    <w:name w:val="Cite-WFU"/>
    <w:uiPriority w:val="1"/>
    <w:qFormat/>
    <w:rsid w:val="00B209A7"/>
    <w:rPr>
      <w:rFonts w:ascii="Cambria" w:hAnsi="Cambria"/>
      <w:b/>
      <w:caps w:val="0"/>
      <w:smallCaps w:val="0"/>
      <w:sz w:val="24"/>
      <w:u w:val="none"/>
      <w:bdr w:val="none" w:sz="0" w:space="0" w:color="auto"/>
      <w:shd w:val="clear" w:color="auto" w:fill="BEFF7D"/>
    </w:rPr>
  </w:style>
  <w:style w:type="character" w:customStyle="1" w:styleId="UnderlineChar2">
    <w:name w:val="Underline Char2"/>
    <w:rsid w:val="00B209A7"/>
    <w:rPr>
      <w:rFonts w:ascii="Arial Narrow" w:eastAsia="Times New Roman" w:hAnsi="Arial Narrow"/>
      <w:szCs w:val="24"/>
      <w:u w:val="single"/>
      <w:lang w:eastAsia="en-US"/>
    </w:rPr>
  </w:style>
  <w:style w:type="character" w:customStyle="1" w:styleId="DebateUnderline">
    <w:name w:val="Debate Underline"/>
    <w:rsid w:val="00B209A7"/>
    <w:rPr>
      <w:rFonts w:ascii="Times New Roman" w:hAnsi="Times New Roman"/>
      <w:sz w:val="24"/>
      <w:u w:val="thick"/>
    </w:rPr>
  </w:style>
  <w:style w:type="character" w:customStyle="1" w:styleId="SmallFontChar">
    <w:name w:val="Small Font Char"/>
    <w:link w:val="SmallFont"/>
    <w:locked/>
    <w:rsid w:val="00B209A7"/>
    <w:rPr>
      <w:sz w:val="14"/>
      <w:szCs w:val="18"/>
    </w:rPr>
  </w:style>
  <w:style w:type="paragraph" w:customStyle="1" w:styleId="SmallFont">
    <w:name w:val="Small Font"/>
    <w:basedOn w:val="Normal"/>
    <w:link w:val="SmallFontChar"/>
    <w:rsid w:val="00B209A7"/>
    <w:pPr>
      <w:spacing w:after="200"/>
      <w:contextualSpacing/>
      <w:jc w:val="both"/>
    </w:pPr>
    <w:rPr>
      <w:rFonts w:asciiTheme="minorHAnsi" w:hAnsiTheme="minorHAnsi" w:cstheme="minorBidi"/>
      <w:sz w:val="14"/>
      <w:szCs w:val="18"/>
    </w:rPr>
  </w:style>
  <w:style w:type="character" w:customStyle="1" w:styleId="Style11pt">
    <w:name w:val="Style 11 pt"/>
    <w:basedOn w:val="DefaultParagraphFont"/>
    <w:rsid w:val="00B209A7"/>
    <w:rPr>
      <w:sz w:val="20"/>
    </w:rPr>
  </w:style>
  <w:style w:type="character" w:customStyle="1" w:styleId="UnderlineChar">
    <w:name w:val="Underline Char"/>
    <w:rsid w:val="00B209A7"/>
    <w:rPr>
      <w:szCs w:val="24"/>
      <w:u w:val="single"/>
      <w:lang w:val="en-US" w:eastAsia="en-US" w:bidi="ar-SA"/>
    </w:rPr>
  </w:style>
  <w:style w:type="paragraph" w:customStyle="1" w:styleId="Style1">
    <w:name w:val="Style1"/>
    <w:basedOn w:val="Normal"/>
    <w:link w:val="Style1Char"/>
    <w:rsid w:val="00B209A7"/>
    <w:rPr>
      <w:rFonts w:eastAsia="SimSun"/>
      <w:szCs w:val="24"/>
      <w:u w:val="single"/>
      <w:lang w:eastAsia="zh-CN"/>
    </w:rPr>
  </w:style>
  <w:style w:type="character" w:customStyle="1" w:styleId="Style1Char">
    <w:name w:val="Style1 Char"/>
    <w:link w:val="Style1"/>
    <w:rsid w:val="00B209A7"/>
    <w:rPr>
      <w:rFonts w:ascii="Calibri" w:eastAsia="SimSun" w:hAnsi="Calibri" w:cs="Calibri"/>
      <w:szCs w:val="24"/>
      <w:u w:val="single"/>
      <w:lang w:eastAsia="zh-CN"/>
    </w:rPr>
  </w:style>
  <w:style w:type="character" w:customStyle="1" w:styleId="StyleStyle49ptChar">
    <w:name w:val="Style Style4 + 9 pt Char"/>
    <w:link w:val="StyleStyle49pt"/>
    <w:locked/>
    <w:rsid w:val="009F1163"/>
    <w:rPr>
      <w:rFonts w:ascii="Times New Roman" w:eastAsia="Times New Roman" w:hAnsi="Times New Roman" w:cs="Times New Roman"/>
      <w:u w:val="single"/>
    </w:rPr>
  </w:style>
  <w:style w:type="paragraph" w:customStyle="1" w:styleId="StyleStyle49pt">
    <w:name w:val="Style Style4 + 9 pt"/>
    <w:basedOn w:val="Normal"/>
    <w:link w:val="StyleStyle49ptChar"/>
    <w:rsid w:val="009F1163"/>
    <w:pPr>
      <w:tabs>
        <w:tab w:val="num" w:pos="360"/>
      </w:tabs>
    </w:pPr>
    <w:rPr>
      <w:rFonts w:ascii="Times New Roman" w:eastAsia="Times New Roman" w:hAnsi="Times New Roman" w:cs="Times New Roman"/>
      <w:u w:val="single"/>
    </w:rPr>
  </w:style>
  <w:style w:type="character" w:customStyle="1" w:styleId="StyleStyle49ptBoldChar">
    <w:name w:val="Style Style4 + 9 pt Bold Char"/>
    <w:link w:val="StyleStyle49ptBold"/>
    <w:locked/>
    <w:rsid w:val="009F1163"/>
    <w:rPr>
      <w:rFonts w:ascii="Times New Roman" w:eastAsia="Times New Roman" w:hAnsi="Times New Roman" w:cs="Times New Roman"/>
      <w:b/>
      <w:bCs/>
      <w:u w:val="single"/>
    </w:rPr>
  </w:style>
  <w:style w:type="paragraph" w:customStyle="1" w:styleId="StyleStyle49ptBold">
    <w:name w:val="Style Style4 + 9 pt Bold"/>
    <w:basedOn w:val="Normal"/>
    <w:link w:val="StyleStyle49ptBoldChar"/>
    <w:rsid w:val="009F1163"/>
    <w:pPr>
      <w:tabs>
        <w:tab w:val="num" w:pos="360"/>
      </w:tabs>
    </w:pPr>
    <w:rPr>
      <w:rFonts w:ascii="Times New Roman" w:eastAsia="Times New Roman" w:hAnsi="Times New Roman" w:cs="Times New Roman"/>
      <w:b/>
      <w:bCs/>
      <w:u w:val="single"/>
    </w:rPr>
  </w:style>
  <w:style w:type="character" w:customStyle="1" w:styleId="Style9ptUnderline">
    <w:name w:val="Style 9 pt Underline"/>
    <w:rsid w:val="009F1163"/>
    <w:rPr>
      <w:sz w:val="20"/>
      <w:u w:val="single"/>
    </w:rPr>
  </w:style>
  <w:style w:type="character" w:customStyle="1" w:styleId="StyleTimesNewRoman9pt">
    <w:name w:val="Style Times New Roman 9 pt"/>
    <w:rsid w:val="009F1163"/>
    <w:rPr>
      <w:sz w:val="20"/>
    </w:rPr>
  </w:style>
  <w:style w:type="character" w:customStyle="1" w:styleId="Style9ptItalicUnderline">
    <w:name w:val="Style 9 pt Italic Underline"/>
    <w:rsid w:val="009F1163"/>
    <w:rPr>
      <w:i/>
      <w:iCs/>
      <w:sz w:val="20"/>
      <w:u w:val="single"/>
    </w:rPr>
  </w:style>
  <w:style w:type="character" w:customStyle="1" w:styleId="Style9ptBoldUnderline">
    <w:name w:val="Style 9 pt Bold Underline"/>
    <w:rsid w:val="009F1163"/>
    <w:rPr>
      <w:b/>
      <w:bCs/>
      <w:sz w:val="20"/>
      <w:u w:val="single"/>
    </w:rPr>
  </w:style>
  <w:style w:type="character" w:customStyle="1" w:styleId="Box">
    <w:name w:val="Box"/>
    <w:uiPriority w:val="1"/>
    <w:qFormat/>
    <w:rsid w:val="000E6C0D"/>
    <w:rPr>
      <w:b/>
      <w:u w:val="single"/>
      <w:bdr w:val="single" w:sz="4" w:space="0" w:color="auto"/>
    </w:rPr>
  </w:style>
  <w:style w:type="paragraph" w:customStyle="1" w:styleId="textbold">
    <w:name w:val="text bold"/>
    <w:basedOn w:val="Normal"/>
    <w:link w:val="underline"/>
    <w:rsid w:val="000E6C0D"/>
    <w:pPr>
      <w:ind w:left="720"/>
      <w:jc w:val="both"/>
    </w:pPr>
    <w:rPr>
      <w:rFonts w:asciiTheme="minorHAnsi" w:hAnsiTheme="minorHAnsi" w:cstheme="minorBid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j-pdn.org/mission.ph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helawdictionary.org/legisl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helawdictionary.org/statutory-restrict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irtj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E88F7F7-D540-43E6-B48F-F506F5220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11</TotalTime>
  <Pages>29</Pages>
  <Words>20437</Words>
  <Characters>107503</Characters>
  <Application>Microsoft Office Word</Application>
  <DocSecurity>0</DocSecurity>
  <Lines>1493</Lines>
  <Paragraphs>181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127759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Team 2013</dc:creator>
  <cp:keywords/>
  <dc:description/>
  <cp:lastModifiedBy>Stirrat, Thomas</cp:lastModifiedBy>
  <cp:revision>1</cp:revision>
  <dcterms:created xsi:type="dcterms:W3CDTF">2014-03-21T21:05:00Z</dcterms:created>
  <dcterms:modified xsi:type="dcterms:W3CDTF">2014-03-21T21:38:00Z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